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77" w:rsidRDefault="00C62F22" w:rsidP="00CB533D">
      <w:pPr>
        <w:jc w:val="both"/>
        <w:rPr>
          <w:sz w:val="28"/>
          <w:szCs w:val="28"/>
        </w:rPr>
      </w:pPr>
      <w:r>
        <w:rPr>
          <w:sz w:val="28"/>
          <w:szCs w:val="28"/>
        </w:rPr>
        <w:t>Steve Skinner –</w:t>
      </w:r>
      <w:r w:rsidR="003F3D77">
        <w:rPr>
          <w:sz w:val="28"/>
          <w:szCs w:val="28"/>
        </w:rPr>
        <w:t xml:space="preserve">Masterclass </w:t>
      </w:r>
      <w:proofErr w:type="gramStart"/>
      <w:r w:rsidR="003F3D77">
        <w:rPr>
          <w:sz w:val="28"/>
          <w:szCs w:val="28"/>
        </w:rPr>
        <w:t xml:space="preserve">“ </w:t>
      </w:r>
      <w:r w:rsidR="003F3D77" w:rsidRPr="003F3D77">
        <w:rPr>
          <w:b/>
          <w:i/>
          <w:sz w:val="28"/>
          <w:szCs w:val="28"/>
        </w:rPr>
        <w:t>Communities</w:t>
      </w:r>
      <w:proofErr w:type="gramEnd"/>
      <w:r w:rsidR="003F3D77" w:rsidRPr="003F3D77">
        <w:rPr>
          <w:b/>
          <w:i/>
          <w:sz w:val="28"/>
          <w:szCs w:val="28"/>
        </w:rPr>
        <w:t xml:space="preserve"> Empowered Making it Real</w:t>
      </w:r>
      <w:r w:rsidR="003F3D77">
        <w:rPr>
          <w:sz w:val="28"/>
          <w:szCs w:val="28"/>
        </w:rPr>
        <w:t xml:space="preserve">” </w:t>
      </w:r>
    </w:p>
    <w:p w:rsidR="00C62F22" w:rsidRDefault="00C62F22" w:rsidP="00CB533D">
      <w:pPr>
        <w:jc w:val="both"/>
        <w:rPr>
          <w:sz w:val="28"/>
          <w:szCs w:val="28"/>
        </w:rPr>
      </w:pPr>
      <w:r>
        <w:rPr>
          <w:sz w:val="28"/>
          <w:szCs w:val="28"/>
        </w:rPr>
        <w:t>Thursday 9</w:t>
      </w:r>
      <w:r w:rsidRPr="00C62F2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 </w:t>
      </w:r>
    </w:p>
    <w:p w:rsidR="00C62F22" w:rsidRDefault="00C62F22" w:rsidP="00CB533D">
      <w:pPr>
        <w:jc w:val="both"/>
        <w:rPr>
          <w:sz w:val="28"/>
          <w:szCs w:val="28"/>
        </w:rPr>
      </w:pPr>
      <w:r>
        <w:rPr>
          <w:sz w:val="28"/>
          <w:szCs w:val="28"/>
        </w:rPr>
        <w:t>Camelon Education Centre</w:t>
      </w:r>
    </w:p>
    <w:p w:rsidR="00B218AF" w:rsidRDefault="00B218AF" w:rsidP="00CB533D">
      <w:pPr>
        <w:jc w:val="both"/>
        <w:rPr>
          <w:sz w:val="28"/>
          <w:szCs w:val="28"/>
        </w:rPr>
      </w:pPr>
    </w:p>
    <w:p w:rsidR="00B22D0B" w:rsidRDefault="00193B4C" w:rsidP="00CB533D">
      <w:pPr>
        <w:jc w:val="both"/>
      </w:pPr>
      <w:r>
        <w:t xml:space="preserve">In March 2013 a Community Capacity Building </w:t>
      </w:r>
      <w:r w:rsidR="004007F8">
        <w:t>Seminar</w:t>
      </w:r>
      <w:r>
        <w:t xml:space="preserve"> was held in Falkirk, and i</w:t>
      </w:r>
      <w:r w:rsidR="00C07855">
        <w:t>n September last year the S</w:t>
      </w:r>
      <w:r w:rsidR="0005406B">
        <w:t xml:space="preserve">outh </w:t>
      </w:r>
      <w:r w:rsidR="00C07855">
        <w:t>E</w:t>
      </w:r>
      <w:r w:rsidR="00B218AF">
        <w:t>ast and Central</w:t>
      </w:r>
      <w:r w:rsidR="0005406B">
        <w:t xml:space="preserve"> Workforce Development</w:t>
      </w:r>
      <w:r w:rsidR="00C07855">
        <w:t xml:space="preserve"> Consortium held the</w:t>
      </w:r>
      <w:r w:rsidR="00446EF8">
        <w:t>ir</w:t>
      </w:r>
      <w:r w:rsidR="00C07855">
        <w:t xml:space="preserve"> </w:t>
      </w:r>
      <w:r w:rsidR="0005406B">
        <w:t>“</w:t>
      </w:r>
      <w:r w:rsidR="00C07855">
        <w:t>Passing the Power</w:t>
      </w:r>
      <w:r w:rsidR="0005406B">
        <w:t>”</w:t>
      </w:r>
      <w:r w:rsidR="00C07855">
        <w:t xml:space="preserve"> Conference</w:t>
      </w:r>
      <w:r w:rsidR="004007F8">
        <w:t xml:space="preserve">. At the </w:t>
      </w:r>
      <w:r w:rsidR="0005406B">
        <w:t>“</w:t>
      </w:r>
      <w:r w:rsidR="004007F8">
        <w:t>Passing the Power</w:t>
      </w:r>
      <w:r w:rsidR="0005406B">
        <w:t>”</w:t>
      </w:r>
      <w:r w:rsidR="004007F8">
        <w:t xml:space="preserve"> Conference the</w:t>
      </w:r>
      <w:r w:rsidR="00C07855">
        <w:t xml:space="preserve"> Community Empowerment Act was explained</w:t>
      </w:r>
      <w:r>
        <w:t>,</w:t>
      </w:r>
      <w:r w:rsidR="00C07855">
        <w:t xml:space="preserve"> and its relevance to Community Learning and Development considered. </w:t>
      </w:r>
      <w:r w:rsidR="00CB533D">
        <w:t>In particular</w:t>
      </w:r>
      <w:r w:rsidR="0005406B">
        <w:t>,</w:t>
      </w:r>
      <w:r w:rsidR="00CB533D">
        <w:t xml:space="preserve"> </w:t>
      </w:r>
      <w:r w:rsidR="004007F8">
        <w:t xml:space="preserve">consideration was given to those elements of the Act seen as being most relevant to CLD, such as </w:t>
      </w:r>
      <w:r w:rsidR="00CB533D">
        <w:t>participation requests, local community planning, participatory budgeting and asset transfer/ownership of resources.</w:t>
      </w:r>
    </w:p>
    <w:p w:rsidR="000A30D6" w:rsidRDefault="00193B4C" w:rsidP="00CB533D">
      <w:pPr>
        <w:jc w:val="both"/>
      </w:pPr>
      <w:r>
        <w:t>Those</w:t>
      </w:r>
      <w:r w:rsidR="00B22D0B">
        <w:t xml:space="preserve"> event</w:t>
      </w:r>
      <w:r>
        <w:t>s</w:t>
      </w:r>
      <w:r w:rsidR="00B22D0B">
        <w:t xml:space="preserve"> </w:t>
      </w:r>
      <w:r>
        <w:t>are</w:t>
      </w:r>
      <w:r w:rsidR="00B22D0B">
        <w:t xml:space="preserve"> </w:t>
      </w:r>
      <w:r w:rsidR="00C07855">
        <w:t xml:space="preserve">now being followed up </w:t>
      </w:r>
      <w:r w:rsidR="00446EF8">
        <w:t xml:space="preserve">by </w:t>
      </w:r>
      <w:r w:rsidR="00B22D0B">
        <w:t>a further conference</w:t>
      </w:r>
      <w:r w:rsidR="00C07855">
        <w:t xml:space="preserve"> which </w:t>
      </w:r>
      <w:r w:rsidR="00B22D0B">
        <w:t>will be held on the 9</w:t>
      </w:r>
      <w:r w:rsidR="00B22D0B" w:rsidRPr="00B22D0B">
        <w:rPr>
          <w:vertAlign w:val="superscript"/>
        </w:rPr>
        <w:t>th</w:t>
      </w:r>
      <w:r w:rsidR="00B22D0B">
        <w:t xml:space="preserve"> June 2016</w:t>
      </w:r>
      <w:r w:rsidR="00CB533D">
        <w:t>. A</w:t>
      </w:r>
      <w:r w:rsidR="00B22D0B">
        <w:t xml:space="preserve">t </w:t>
      </w:r>
      <w:r w:rsidR="00CB533D">
        <w:t>this event we will take forward</w:t>
      </w:r>
      <w:r w:rsidR="00B22D0B">
        <w:t xml:space="preserve"> suggestions made in September</w:t>
      </w:r>
      <w:r w:rsidR="00B218AF">
        <w:t xml:space="preserve"> 2015</w:t>
      </w:r>
      <w:r w:rsidR="00CB533D">
        <w:t xml:space="preserve"> about </w:t>
      </w:r>
      <w:r w:rsidR="004007F8">
        <w:t>“What N</w:t>
      </w:r>
      <w:r w:rsidR="00CB533D">
        <w:t>ext</w:t>
      </w:r>
      <w:r w:rsidR="004007F8">
        <w:t xml:space="preserve">?” in </w:t>
      </w:r>
      <w:r w:rsidR="00446EF8">
        <w:t>relation to the Act</w:t>
      </w:r>
      <w:r w:rsidR="002A17BE">
        <w:t xml:space="preserve"> and CLD</w:t>
      </w:r>
      <w:r w:rsidR="00446EF8">
        <w:t xml:space="preserve">, within </w:t>
      </w:r>
      <w:r w:rsidR="004007F8">
        <w:t xml:space="preserve">the context of community development, and community capacity building. </w:t>
      </w:r>
      <w:r w:rsidR="00B22D0B">
        <w:t xml:space="preserve">It </w:t>
      </w:r>
      <w:r w:rsidR="004007F8">
        <w:t>is not intended to be</w:t>
      </w:r>
      <w:r w:rsidR="00B22D0B">
        <w:t xml:space="preserve"> a further explanation of the Act, but an opportunity for us to consider</w:t>
      </w:r>
      <w:r w:rsidR="0005406B">
        <w:t>, even challenge</w:t>
      </w:r>
      <w:r w:rsidR="00B22D0B">
        <w:t xml:space="preserve"> our practic</w:t>
      </w:r>
      <w:r w:rsidR="004007F8">
        <w:t xml:space="preserve">e, </w:t>
      </w:r>
      <w:r w:rsidR="00B22D0B">
        <w:t xml:space="preserve">and how we can put it into </w:t>
      </w:r>
      <w:r w:rsidR="004007F8">
        <w:t>effect</w:t>
      </w:r>
      <w:r w:rsidR="00B22D0B">
        <w:t xml:space="preserve"> in supporting </w:t>
      </w:r>
      <w:r w:rsidR="004007F8">
        <w:t xml:space="preserve">and enabling </w:t>
      </w:r>
      <w:r w:rsidR="00B22D0B">
        <w:t>communities to take advantage of the Act</w:t>
      </w:r>
      <w:r w:rsidR="004007F8">
        <w:t>.</w:t>
      </w:r>
    </w:p>
    <w:p w:rsidR="0005406B" w:rsidRDefault="00D2232D" w:rsidP="00CB533D">
      <w:pPr>
        <w:jc w:val="both"/>
      </w:pPr>
      <w:r>
        <w:t>The day will have a balanced programme with inputs, discussion, case studie</w:t>
      </w:r>
      <w:r w:rsidR="0005406B">
        <w:t>s and examples of good practice.</w:t>
      </w:r>
      <w:r w:rsidR="00E95DCF">
        <w:t xml:space="preserve"> </w:t>
      </w:r>
      <w:r w:rsidR="00CB533D">
        <w:t xml:space="preserve">The event </w:t>
      </w:r>
      <w:r w:rsidR="006D2D8D">
        <w:t xml:space="preserve">keynote speaker and </w:t>
      </w:r>
      <w:r w:rsidR="00CB533D">
        <w:t>main</w:t>
      </w:r>
      <w:r w:rsidR="00707ECC">
        <w:t xml:space="preserve"> contributor Steve Skinn</w:t>
      </w:r>
      <w:bookmarkStart w:id="0" w:name="_GoBack"/>
      <w:bookmarkEnd w:id="0"/>
      <w:r w:rsidR="00707ECC">
        <w:t xml:space="preserve">er, </w:t>
      </w:r>
      <w:r w:rsidR="00CB533D">
        <w:t>will help us consider</w:t>
      </w:r>
      <w:r w:rsidR="0005406B">
        <w:t>: -</w:t>
      </w:r>
    </w:p>
    <w:p w:rsidR="0005406B" w:rsidRDefault="0005406B" w:rsidP="00E95DCF">
      <w:pPr>
        <w:pStyle w:val="ListParagraph"/>
        <w:numPr>
          <w:ilvl w:val="0"/>
          <w:numId w:val="1"/>
        </w:numPr>
        <w:jc w:val="both"/>
      </w:pPr>
      <w:r>
        <w:t>T</w:t>
      </w:r>
      <w:r w:rsidR="00CB533D">
        <w:t>he d</w:t>
      </w:r>
      <w:r w:rsidR="00CB533D" w:rsidRPr="00D70DF5">
        <w:t>ifferent elements of the C</w:t>
      </w:r>
      <w:r>
        <w:t>ommunity Empowerment Act</w:t>
      </w:r>
      <w:r w:rsidR="00E95DCF">
        <w:t xml:space="preserve"> and w</w:t>
      </w:r>
      <w:r w:rsidR="00CB533D">
        <w:t>hat it means for community development a</w:t>
      </w:r>
      <w:r w:rsidR="00E95DCF">
        <w:t>nd community capacity building.</w:t>
      </w:r>
    </w:p>
    <w:p w:rsidR="00C7092B" w:rsidRDefault="00C7092B" w:rsidP="00E95DCF">
      <w:pPr>
        <w:pStyle w:val="ListParagraph"/>
        <w:numPr>
          <w:ilvl w:val="0"/>
          <w:numId w:val="1"/>
        </w:numPr>
        <w:jc w:val="both"/>
      </w:pPr>
      <w:r>
        <w:t>The skills that workers and communities will need to take advantage of the Act</w:t>
      </w:r>
    </w:p>
    <w:p w:rsidR="0005406B" w:rsidRDefault="0005406B" w:rsidP="0005406B">
      <w:pPr>
        <w:pStyle w:val="ListParagraph"/>
        <w:numPr>
          <w:ilvl w:val="0"/>
          <w:numId w:val="1"/>
        </w:numPr>
        <w:jc w:val="both"/>
      </w:pPr>
      <w:r>
        <w:t>H</w:t>
      </w:r>
      <w:r w:rsidR="00CB533D">
        <w:t>ow we can use t</w:t>
      </w:r>
      <w:r w:rsidR="00CB533D" w:rsidRPr="00D70DF5">
        <w:t>he four building blocks</w:t>
      </w:r>
      <w:r w:rsidR="00CB533D" w:rsidRPr="00660657">
        <w:t xml:space="preserve"> </w:t>
      </w:r>
      <w:r w:rsidR="00CB533D">
        <w:t>of community capacity building in relation to the Act,</w:t>
      </w:r>
      <w:r w:rsidR="00CB533D" w:rsidRPr="00D70DF5">
        <w:t xml:space="preserve"> </w:t>
      </w:r>
    </w:p>
    <w:p w:rsidR="00CB533D" w:rsidRDefault="0005406B" w:rsidP="0005406B">
      <w:pPr>
        <w:pStyle w:val="ListParagraph"/>
        <w:numPr>
          <w:ilvl w:val="0"/>
          <w:numId w:val="1"/>
        </w:numPr>
        <w:jc w:val="both"/>
      </w:pPr>
      <w:r>
        <w:t>What</w:t>
      </w:r>
      <w:r w:rsidR="00CB533D">
        <w:t xml:space="preserve"> it could/should mean for community empowerment in practice. </w:t>
      </w:r>
    </w:p>
    <w:p w:rsidR="00446EF8" w:rsidRDefault="00446EF8" w:rsidP="0005406B">
      <w:pPr>
        <w:pStyle w:val="ListParagraph"/>
        <w:numPr>
          <w:ilvl w:val="0"/>
          <w:numId w:val="1"/>
        </w:numPr>
        <w:jc w:val="both"/>
      </w:pPr>
      <w:r>
        <w:t>What roles we should have and how we can develop these</w:t>
      </w:r>
    </w:p>
    <w:p w:rsidR="0005406B" w:rsidRDefault="00B22D0B" w:rsidP="00CB533D">
      <w:pPr>
        <w:jc w:val="both"/>
      </w:pPr>
      <w:r>
        <w:t xml:space="preserve">The </w:t>
      </w:r>
      <w:r w:rsidR="00D70DF5">
        <w:t>event</w:t>
      </w:r>
      <w:r w:rsidR="00CB533D">
        <w:t>, therefore,</w:t>
      </w:r>
      <w:r w:rsidR="00D70DF5">
        <w:t xml:space="preserve"> is an opportunity </w:t>
      </w:r>
      <w:r w:rsidR="00660657">
        <w:t>for</w:t>
      </w:r>
      <w:r w:rsidR="00446EF8">
        <w:t xml:space="preserve"> CLD workers</w:t>
      </w:r>
      <w:r w:rsidR="00D70DF5">
        <w:t xml:space="preserve"> to explore the challenges and possibilities implicit </w:t>
      </w:r>
      <w:r w:rsidR="00446EF8">
        <w:t xml:space="preserve">for us </w:t>
      </w:r>
      <w:r w:rsidR="00D70DF5">
        <w:t xml:space="preserve">within the Community Empowerment Act, noting that these challenges and opportunities extend not just to </w:t>
      </w:r>
      <w:r w:rsidR="00446EF8">
        <w:t>workers</w:t>
      </w:r>
      <w:r w:rsidR="0005406B">
        <w:t>,</w:t>
      </w:r>
      <w:r w:rsidR="00D70DF5">
        <w:t xml:space="preserve"> but also to communities. </w:t>
      </w:r>
    </w:p>
    <w:p w:rsidR="0005406B" w:rsidRDefault="0005406B" w:rsidP="00CB533D">
      <w:pPr>
        <w:jc w:val="both"/>
      </w:pPr>
      <w:r>
        <w:t>Further information on Steve Skinner and his work on Community Capacity Building can be found on the internet</w:t>
      </w:r>
      <w:r w:rsidR="00AE55AB">
        <w:t xml:space="preserve"> at</w:t>
      </w:r>
      <w:r w:rsidR="00AE55AB" w:rsidRPr="00AE55AB">
        <w:t xml:space="preserve"> </w:t>
      </w:r>
      <w:hyperlink r:id="rId6" w:history="1">
        <w:r w:rsidR="00AE55AB" w:rsidRPr="004E3FCC">
          <w:rPr>
            <w:rStyle w:val="Hyperlink"/>
          </w:rPr>
          <w:t>http://www.steveskinerassocia</w:t>
        </w:r>
        <w:r w:rsidR="00AE55AB" w:rsidRPr="004E3FCC">
          <w:rPr>
            <w:rStyle w:val="Hyperlink"/>
          </w:rPr>
          <w:t>t</w:t>
        </w:r>
        <w:r w:rsidR="00AE55AB" w:rsidRPr="004E3FCC">
          <w:rPr>
            <w:rStyle w:val="Hyperlink"/>
          </w:rPr>
          <w:t>es.org.uk/</w:t>
        </w:r>
      </w:hyperlink>
    </w:p>
    <w:p w:rsidR="0005406B" w:rsidRDefault="0005406B" w:rsidP="00CB533D">
      <w:pPr>
        <w:jc w:val="both"/>
      </w:pPr>
      <w:r>
        <w:t xml:space="preserve">A series of short films on Community Capacity Building which were recorded at the 2013 conference are available </w:t>
      </w:r>
      <w:r w:rsidR="007915F1">
        <w:t xml:space="preserve">for viewing </w:t>
      </w:r>
      <w:r>
        <w:t xml:space="preserve">on the </w:t>
      </w:r>
      <w:r w:rsidR="007915F1">
        <w:t>Education Scotland</w:t>
      </w:r>
      <w:r>
        <w:t xml:space="preserve"> </w:t>
      </w:r>
      <w:proofErr w:type="spellStart"/>
      <w:r>
        <w:t>i</w:t>
      </w:r>
      <w:proofErr w:type="spellEnd"/>
      <w:r>
        <w:t>-develop site</w:t>
      </w:r>
      <w:r w:rsidR="007915F1">
        <w:t>.</w:t>
      </w:r>
    </w:p>
    <w:p w:rsidR="00660657" w:rsidRPr="00D70DF5" w:rsidRDefault="00660657" w:rsidP="00D70DF5">
      <w:pPr>
        <w:jc w:val="both"/>
      </w:pPr>
    </w:p>
    <w:p w:rsidR="000A30D6" w:rsidRDefault="000A30D6"/>
    <w:sectPr w:rsidR="000A3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94ADD"/>
    <w:multiLevelType w:val="hybridMultilevel"/>
    <w:tmpl w:val="5386B8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1E"/>
    <w:rsid w:val="0005406B"/>
    <w:rsid w:val="000A30D6"/>
    <w:rsid w:val="00193B4C"/>
    <w:rsid w:val="002A17BE"/>
    <w:rsid w:val="003F3D77"/>
    <w:rsid w:val="004007F8"/>
    <w:rsid w:val="00446EF8"/>
    <w:rsid w:val="00510C1B"/>
    <w:rsid w:val="0052411E"/>
    <w:rsid w:val="00660657"/>
    <w:rsid w:val="006D2D8D"/>
    <w:rsid w:val="00707ECC"/>
    <w:rsid w:val="007915F1"/>
    <w:rsid w:val="00AE55AB"/>
    <w:rsid w:val="00B218AF"/>
    <w:rsid w:val="00B22D0B"/>
    <w:rsid w:val="00C07855"/>
    <w:rsid w:val="00C62F22"/>
    <w:rsid w:val="00C7092B"/>
    <w:rsid w:val="00CB533D"/>
    <w:rsid w:val="00D2232D"/>
    <w:rsid w:val="00D70DF5"/>
    <w:rsid w:val="00E95DCF"/>
    <w:rsid w:val="00E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00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0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5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3D7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0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5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3D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veskinerassociates.org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2096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Services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 Skinner –Masterclass “ Communities Empowered Making it Real”</dc:title>
  <dc:creator>Jim Macdonald</dc:creator>
  <cp:lastModifiedBy>Catto, Derek</cp:lastModifiedBy>
  <cp:revision>3</cp:revision>
  <dcterms:created xsi:type="dcterms:W3CDTF">2016-04-12T07:24:00Z</dcterms:created>
  <dcterms:modified xsi:type="dcterms:W3CDTF">2016-04-12T07:29:00Z</dcterms:modified>
</cp:coreProperties>
</file>