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AA568" w14:textId="11B8E816" w:rsidR="006D1E16" w:rsidRDefault="006E4508" w:rsidP="00374133">
      <w:pPr>
        <w:shd w:val="clear" w:color="auto" w:fill="DEEAF6" w:themeFill="accent1" w:themeFillTint="33"/>
        <w:rPr>
          <w:rFonts w:ascii="Arial" w:hAnsi="Arial" w:cs="Arial"/>
          <w:b/>
          <w:sz w:val="32"/>
          <w:szCs w:val="32"/>
        </w:rPr>
      </w:pPr>
      <w:r w:rsidRPr="006E4508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2820E298" wp14:editId="10A1B46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763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30" y="21346"/>
                <wp:lineTo x="2113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555" w:rsidRPr="006E4508">
        <w:rPr>
          <w:rFonts w:ascii="Arial" w:hAnsi="Arial" w:cs="Arial"/>
          <w:b/>
          <w:sz w:val="32"/>
          <w:szCs w:val="32"/>
        </w:rPr>
        <w:t>P</w:t>
      </w:r>
      <w:r w:rsidR="003B2555">
        <w:rPr>
          <w:rFonts w:ascii="Arial" w:hAnsi="Arial" w:cs="Arial"/>
          <w:b/>
          <w:sz w:val="32"/>
          <w:szCs w:val="32"/>
        </w:rPr>
        <w:t>rofessional P</w:t>
      </w:r>
      <w:r w:rsidR="00CE12B1" w:rsidRPr="006E4508">
        <w:rPr>
          <w:rFonts w:ascii="Arial" w:hAnsi="Arial" w:cs="Arial"/>
          <w:b/>
          <w:sz w:val="32"/>
          <w:szCs w:val="32"/>
        </w:rPr>
        <w:t xml:space="preserve">eer </w:t>
      </w:r>
      <w:r w:rsidR="007F26DD">
        <w:rPr>
          <w:rFonts w:ascii="Arial" w:hAnsi="Arial" w:cs="Arial"/>
          <w:b/>
          <w:sz w:val="32"/>
          <w:szCs w:val="32"/>
        </w:rPr>
        <w:t>Mentoring</w:t>
      </w:r>
      <w:r w:rsidR="00374133">
        <w:rPr>
          <w:rFonts w:ascii="Arial" w:hAnsi="Arial" w:cs="Arial"/>
          <w:b/>
          <w:sz w:val="32"/>
          <w:szCs w:val="32"/>
        </w:rPr>
        <w:t xml:space="preserve"> in CLD Settings</w:t>
      </w:r>
    </w:p>
    <w:p w14:paraId="4FEEB70F" w14:textId="77777777" w:rsidR="001B6B06" w:rsidRDefault="001B6B06" w:rsidP="001B6B06">
      <w:pPr>
        <w:rPr>
          <w:rFonts w:ascii="Arial" w:hAnsi="Arial" w:cs="Arial"/>
          <w:b/>
          <w:sz w:val="28"/>
          <w:szCs w:val="28"/>
        </w:rPr>
      </w:pPr>
    </w:p>
    <w:p w14:paraId="71686E54" w14:textId="5468B4D8" w:rsidR="003B2555" w:rsidRPr="003B2555" w:rsidRDefault="003B2555" w:rsidP="00374133">
      <w:pPr>
        <w:shd w:val="clear" w:color="auto" w:fill="DEEAF6" w:themeFill="accent1" w:themeFillTint="33"/>
        <w:rPr>
          <w:rFonts w:ascii="Arial" w:hAnsi="Arial" w:cs="Arial"/>
          <w:b/>
          <w:sz w:val="28"/>
          <w:szCs w:val="28"/>
        </w:rPr>
      </w:pPr>
      <w:r w:rsidRPr="003B2555">
        <w:rPr>
          <w:rFonts w:ascii="Arial" w:hAnsi="Arial" w:cs="Arial"/>
          <w:b/>
          <w:sz w:val="28"/>
          <w:szCs w:val="28"/>
        </w:rPr>
        <w:t>A shared investment in building leadership and resilience</w:t>
      </w:r>
    </w:p>
    <w:p w14:paraId="4E5D8DEB" w14:textId="77777777" w:rsidR="00B57CBA" w:rsidRDefault="00B57C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E4508">
        <w:rPr>
          <w:rFonts w:ascii="Arial" w:hAnsi="Arial" w:cs="Arial"/>
          <w:b/>
          <w:sz w:val="24"/>
          <w:szCs w:val="24"/>
        </w:rPr>
        <w:t>n approved</w:t>
      </w:r>
      <w:r>
        <w:rPr>
          <w:rFonts w:ascii="Arial" w:hAnsi="Arial" w:cs="Arial"/>
          <w:b/>
          <w:sz w:val="24"/>
          <w:szCs w:val="24"/>
        </w:rPr>
        <w:t xml:space="preserve"> model for use in Community Learning and Development (CLD) settings</w:t>
      </w:r>
    </w:p>
    <w:p w14:paraId="71EDB699" w14:textId="77777777" w:rsidR="000119DD" w:rsidRDefault="000119DD">
      <w:pPr>
        <w:rPr>
          <w:rFonts w:ascii="Arial" w:hAnsi="Arial" w:cs="Arial"/>
          <w:sz w:val="24"/>
          <w:szCs w:val="24"/>
        </w:rPr>
      </w:pPr>
    </w:p>
    <w:p w14:paraId="761A3E85" w14:textId="1E262228" w:rsidR="00493EE7" w:rsidRDefault="00493E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this point in time the world of CLD is more challenging than ever and </w:t>
      </w:r>
      <w:r w:rsidR="003B5127">
        <w:rPr>
          <w:rFonts w:ascii="Arial" w:hAnsi="Arial" w:cs="Arial"/>
          <w:sz w:val="24"/>
          <w:szCs w:val="24"/>
        </w:rPr>
        <w:t xml:space="preserve">our work </w:t>
      </w:r>
      <w:r>
        <w:rPr>
          <w:rFonts w:ascii="Arial" w:hAnsi="Arial" w:cs="Arial"/>
          <w:sz w:val="24"/>
          <w:szCs w:val="24"/>
        </w:rPr>
        <w:t>more needed tha</w:t>
      </w:r>
      <w:r w:rsidR="00C212E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ever before. Whilst </w:t>
      </w:r>
      <w:r w:rsidR="003B5127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a</w:t>
      </w:r>
      <w:r w:rsidR="003B5127">
        <w:rPr>
          <w:rFonts w:ascii="Arial" w:hAnsi="Arial" w:cs="Arial"/>
          <w:sz w:val="24"/>
          <w:szCs w:val="24"/>
        </w:rPr>
        <w:t>n acknowledged</w:t>
      </w:r>
      <w:r>
        <w:rPr>
          <w:rFonts w:ascii="Arial" w:hAnsi="Arial" w:cs="Arial"/>
          <w:sz w:val="24"/>
          <w:szCs w:val="24"/>
        </w:rPr>
        <w:t xml:space="preserve"> point in time</w:t>
      </w:r>
      <w:r w:rsidR="003B51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this model of professional support</w:t>
      </w:r>
      <w:r w:rsidR="003B5127">
        <w:rPr>
          <w:rFonts w:ascii="Arial" w:hAnsi="Arial" w:cs="Arial"/>
          <w:sz w:val="24"/>
          <w:szCs w:val="24"/>
        </w:rPr>
        <w:t xml:space="preserve"> and challenge</w:t>
      </w:r>
      <w:r>
        <w:rPr>
          <w:rFonts w:ascii="Arial" w:hAnsi="Arial" w:cs="Arial"/>
          <w:sz w:val="24"/>
          <w:szCs w:val="24"/>
        </w:rPr>
        <w:t xml:space="preserve"> is being offered as an opportunity to build the resilience and capacity of CLD colleagues</w:t>
      </w:r>
      <w:r w:rsidR="003B5127">
        <w:rPr>
          <w:rFonts w:ascii="Arial" w:hAnsi="Arial" w:cs="Arial"/>
          <w:sz w:val="24"/>
          <w:szCs w:val="24"/>
        </w:rPr>
        <w:t xml:space="preserve"> for the future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7DD5F76" w14:textId="24FF1DD4" w:rsidR="009946A1" w:rsidRDefault="00493EE7" w:rsidP="006D1E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3B5127">
        <w:rPr>
          <w:rFonts w:ascii="Arial" w:hAnsi="Arial" w:cs="Arial"/>
          <w:sz w:val="24"/>
          <w:szCs w:val="24"/>
        </w:rPr>
        <w:t>e model</w:t>
      </w:r>
      <w:r>
        <w:rPr>
          <w:rFonts w:ascii="Arial" w:hAnsi="Arial" w:cs="Arial"/>
          <w:sz w:val="24"/>
          <w:szCs w:val="24"/>
        </w:rPr>
        <w:t xml:space="preserve"> is based on experiential learning and a relationship that developed </w:t>
      </w:r>
      <w:r w:rsidR="003B5127">
        <w:rPr>
          <w:rFonts w:ascii="Arial" w:hAnsi="Arial" w:cs="Arial"/>
          <w:sz w:val="24"/>
          <w:szCs w:val="24"/>
        </w:rPr>
        <w:t xml:space="preserve">over time </w:t>
      </w:r>
      <w:r>
        <w:rPr>
          <w:rFonts w:ascii="Arial" w:hAnsi="Arial" w:cs="Arial"/>
          <w:sz w:val="24"/>
          <w:szCs w:val="24"/>
        </w:rPr>
        <w:t>between</w:t>
      </w:r>
      <w:r w:rsidR="003B51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two peers from distanced authorities which</w:t>
      </w:r>
      <w:r w:rsidR="003B5127">
        <w:rPr>
          <w:rFonts w:ascii="Arial" w:hAnsi="Arial" w:cs="Arial"/>
          <w:sz w:val="24"/>
          <w:szCs w:val="24"/>
        </w:rPr>
        <w:t xml:space="preserve"> in turn</w:t>
      </w:r>
      <w:r>
        <w:rPr>
          <w:rFonts w:ascii="Arial" w:hAnsi="Arial" w:cs="Arial"/>
          <w:sz w:val="24"/>
          <w:szCs w:val="24"/>
        </w:rPr>
        <w:t xml:space="preserve"> became a pilot</w:t>
      </w:r>
      <w:r w:rsidR="003B51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has </w:t>
      </w:r>
      <w:proofErr w:type="gramStart"/>
      <w:r>
        <w:rPr>
          <w:rFonts w:ascii="Arial" w:hAnsi="Arial" w:cs="Arial"/>
          <w:sz w:val="24"/>
          <w:szCs w:val="24"/>
        </w:rPr>
        <w:t>worked</w:t>
      </w:r>
      <w:proofErr w:type="gramEnd"/>
      <w:r>
        <w:rPr>
          <w:rFonts w:ascii="Arial" w:hAnsi="Arial" w:cs="Arial"/>
          <w:sz w:val="24"/>
          <w:szCs w:val="24"/>
        </w:rPr>
        <w:t xml:space="preserve"> and been sustained</w:t>
      </w:r>
      <w:r w:rsidR="009946A1">
        <w:rPr>
          <w:rFonts w:ascii="Arial" w:hAnsi="Arial" w:cs="Arial"/>
          <w:sz w:val="24"/>
          <w:szCs w:val="24"/>
        </w:rPr>
        <w:t>. This is partly due to shared commitment to CLD and improving the quality of it but also a shared creativity that th</w:t>
      </w:r>
      <w:r w:rsidR="003B5127">
        <w:rPr>
          <w:rFonts w:ascii="Arial" w:hAnsi="Arial" w:cs="Arial"/>
          <w:sz w:val="24"/>
          <w:szCs w:val="24"/>
        </w:rPr>
        <w:t>e</w:t>
      </w:r>
      <w:r w:rsidR="009946A1">
        <w:rPr>
          <w:rFonts w:ascii="Arial" w:hAnsi="Arial" w:cs="Arial"/>
          <w:sz w:val="24"/>
          <w:szCs w:val="24"/>
        </w:rPr>
        <w:t xml:space="preserve"> relationship b</w:t>
      </w:r>
      <w:r w:rsidR="00C212E6">
        <w:rPr>
          <w:rFonts w:ascii="Arial" w:hAnsi="Arial" w:cs="Arial"/>
          <w:sz w:val="24"/>
          <w:szCs w:val="24"/>
        </w:rPr>
        <w:t>r</w:t>
      </w:r>
      <w:r w:rsidR="009946A1">
        <w:rPr>
          <w:rFonts w:ascii="Arial" w:hAnsi="Arial" w:cs="Arial"/>
          <w:sz w:val="24"/>
          <w:szCs w:val="24"/>
        </w:rPr>
        <w:t>ings out in these two colleagues.</w:t>
      </w:r>
    </w:p>
    <w:p w14:paraId="32A4287B" w14:textId="7FA426AB" w:rsidR="006D1E16" w:rsidRDefault="006D1E16" w:rsidP="006D1E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3B5127">
        <w:rPr>
          <w:rFonts w:ascii="Arial" w:hAnsi="Arial" w:cs="Arial"/>
          <w:sz w:val="24"/>
          <w:szCs w:val="24"/>
        </w:rPr>
        <w:t xml:space="preserve"> peer support</w:t>
      </w:r>
      <w:r>
        <w:rPr>
          <w:rFonts w:ascii="Arial" w:hAnsi="Arial" w:cs="Arial"/>
          <w:sz w:val="24"/>
          <w:szCs w:val="24"/>
        </w:rPr>
        <w:t xml:space="preserve"> role is based on the understanding that as CLD leaders (leadership is not about place in an organisation</w:t>
      </w:r>
      <w:r w:rsidR="003B5127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i</w:t>
      </w:r>
      <w:r w:rsidR="003B512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i</w:t>
      </w:r>
      <w:r w:rsidR="003B512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about your role) we have a shared responsibilit</w:t>
      </w:r>
      <w:r w:rsidR="00777FE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for leading and driving CLD. In </w:t>
      </w:r>
      <w:r w:rsidR="0089490D">
        <w:rPr>
          <w:rFonts w:ascii="Arial" w:hAnsi="Arial" w:cs="Arial"/>
          <w:sz w:val="24"/>
          <w:szCs w:val="24"/>
        </w:rPr>
        <w:t>challenging</w:t>
      </w:r>
      <w:r>
        <w:rPr>
          <w:rFonts w:ascii="Arial" w:hAnsi="Arial" w:cs="Arial"/>
          <w:sz w:val="24"/>
          <w:szCs w:val="24"/>
        </w:rPr>
        <w:t xml:space="preserve"> climate</w:t>
      </w:r>
      <w:r w:rsidR="0089490D">
        <w:rPr>
          <w:rFonts w:ascii="Arial" w:hAnsi="Arial" w:cs="Arial"/>
          <w:sz w:val="24"/>
          <w:szCs w:val="24"/>
        </w:rPr>
        <w:t>s</w:t>
      </w:r>
      <w:r w:rsidR="00686F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need to fly the flag and dig deeper than ever to sustain </w:t>
      </w:r>
      <w:r w:rsidR="003B5127">
        <w:rPr>
          <w:rFonts w:ascii="Arial" w:hAnsi="Arial" w:cs="Arial"/>
          <w:sz w:val="24"/>
          <w:szCs w:val="24"/>
        </w:rPr>
        <w:t>ourselves in the sector</w:t>
      </w:r>
      <w:r>
        <w:rPr>
          <w:rFonts w:ascii="Arial" w:hAnsi="Arial" w:cs="Arial"/>
          <w:sz w:val="24"/>
          <w:szCs w:val="24"/>
        </w:rPr>
        <w:t>.</w:t>
      </w:r>
      <w:r w:rsidR="003B51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01122">
        <w:rPr>
          <w:rFonts w:ascii="Arial" w:hAnsi="Arial" w:cs="Arial"/>
          <w:sz w:val="24"/>
          <w:szCs w:val="24"/>
        </w:rPr>
        <w:t>Our personal and professional resilience intertwine as we ride out storms stabilise our lives and seek to flourish.</w:t>
      </w:r>
    </w:p>
    <w:p w14:paraId="2B59A2AA" w14:textId="77777777" w:rsidR="001B6B06" w:rsidRPr="001B6B06" w:rsidRDefault="001B6B06" w:rsidP="001B6B06">
      <w:pPr>
        <w:shd w:val="clear" w:color="auto" w:fill="DEEAF6" w:themeFill="accent1" w:themeFillTint="33"/>
        <w:rPr>
          <w:rFonts w:ascii="Arial" w:hAnsi="Arial" w:cs="Arial"/>
          <w:sz w:val="16"/>
          <w:szCs w:val="16"/>
        </w:rPr>
      </w:pPr>
    </w:p>
    <w:p w14:paraId="2B57BF8D" w14:textId="2CD88ABF" w:rsidR="00601122" w:rsidRDefault="006D1E16" w:rsidP="00493E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</w:t>
      </w:r>
      <w:r w:rsidRPr="00286C72">
        <w:rPr>
          <w:rFonts w:ascii="Arial" w:hAnsi="Arial" w:cs="Arial"/>
          <w:b/>
          <w:sz w:val="24"/>
          <w:szCs w:val="24"/>
        </w:rPr>
        <w:t>choose</w:t>
      </w:r>
      <w:r>
        <w:rPr>
          <w:rFonts w:ascii="Arial" w:hAnsi="Arial" w:cs="Arial"/>
          <w:sz w:val="24"/>
          <w:szCs w:val="24"/>
        </w:rPr>
        <w:t xml:space="preserve"> to be involved and </w:t>
      </w:r>
      <w:r w:rsidR="00DE521F">
        <w:rPr>
          <w:rFonts w:ascii="Arial" w:hAnsi="Arial" w:cs="Arial"/>
          <w:sz w:val="24"/>
          <w:szCs w:val="24"/>
        </w:rPr>
        <w:t xml:space="preserve">you </w:t>
      </w:r>
      <w:r w:rsidR="00DE521F" w:rsidRPr="00286C72">
        <w:rPr>
          <w:rFonts w:ascii="Arial" w:hAnsi="Arial" w:cs="Arial"/>
          <w:b/>
          <w:sz w:val="24"/>
          <w:szCs w:val="24"/>
        </w:rPr>
        <w:t xml:space="preserve">choose </w:t>
      </w:r>
      <w:r w:rsidR="00CE12B1">
        <w:rPr>
          <w:rFonts w:ascii="Arial" w:hAnsi="Arial" w:cs="Arial"/>
          <w:sz w:val="24"/>
          <w:szCs w:val="24"/>
        </w:rPr>
        <w:t>the peer</w:t>
      </w:r>
      <w:r w:rsidR="00601122">
        <w:rPr>
          <w:rFonts w:ascii="Arial" w:hAnsi="Arial" w:cs="Arial"/>
          <w:sz w:val="24"/>
          <w:szCs w:val="24"/>
        </w:rPr>
        <w:t>.</w:t>
      </w:r>
      <w:r w:rsidR="00D55CA9">
        <w:rPr>
          <w:rFonts w:ascii="Arial" w:hAnsi="Arial" w:cs="Arial"/>
          <w:sz w:val="24"/>
          <w:szCs w:val="24"/>
        </w:rPr>
        <w:t xml:space="preserve"> </w:t>
      </w:r>
      <w:r w:rsidR="00601122">
        <w:rPr>
          <w:rFonts w:ascii="Arial" w:hAnsi="Arial" w:cs="Arial"/>
          <w:sz w:val="24"/>
          <w:szCs w:val="24"/>
        </w:rPr>
        <w:t>T</w:t>
      </w:r>
      <w:r w:rsidR="00D55CA9">
        <w:rPr>
          <w:rFonts w:ascii="Arial" w:hAnsi="Arial" w:cs="Arial"/>
          <w:sz w:val="24"/>
          <w:szCs w:val="24"/>
        </w:rPr>
        <w:t xml:space="preserve">hey can be from your own or another authority and or section of CLD. The relationship </w:t>
      </w:r>
      <w:r w:rsidR="00CE12B1">
        <w:rPr>
          <w:rFonts w:ascii="Arial" w:hAnsi="Arial" w:cs="Arial"/>
          <w:sz w:val="24"/>
          <w:szCs w:val="24"/>
        </w:rPr>
        <w:t xml:space="preserve">needs to be </w:t>
      </w:r>
      <w:r w:rsidR="00BB7C8E">
        <w:rPr>
          <w:rFonts w:ascii="Arial" w:hAnsi="Arial" w:cs="Arial"/>
          <w:sz w:val="24"/>
          <w:szCs w:val="24"/>
        </w:rPr>
        <w:t xml:space="preserve">with </w:t>
      </w:r>
      <w:r w:rsidR="00CE12B1">
        <w:rPr>
          <w:rFonts w:ascii="Arial" w:hAnsi="Arial" w:cs="Arial"/>
          <w:sz w:val="24"/>
          <w:szCs w:val="24"/>
        </w:rPr>
        <w:t>someone who</w:t>
      </w:r>
      <w:r w:rsidR="00BB7C8E">
        <w:rPr>
          <w:rFonts w:ascii="Arial" w:hAnsi="Arial" w:cs="Arial"/>
          <w:sz w:val="24"/>
          <w:szCs w:val="24"/>
        </w:rPr>
        <w:t>m</w:t>
      </w:r>
      <w:r w:rsidR="00CE12B1">
        <w:rPr>
          <w:rFonts w:ascii="Arial" w:hAnsi="Arial" w:cs="Arial"/>
          <w:sz w:val="24"/>
          <w:szCs w:val="24"/>
        </w:rPr>
        <w:t xml:space="preserve"> you can ha</w:t>
      </w:r>
      <w:r w:rsidR="00B038DE">
        <w:rPr>
          <w:rFonts w:ascii="Arial" w:hAnsi="Arial" w:cs="Arial"/>
          <w:sz w:val="24"/>
          <w:szCs w:val="24"/>
        </w:rPr>
        <w:t xml:space="preserve">ve </w:t>
      </w:r>
      <w:r w:rsidR="00B038DE" w:rsidRPr="00286C72">
        <w:rPr>
          <w:rFonts w:ascii="Arial" w:hAnsi="Arial" w:cs="Arial"/>
          <w:b/>
          <w:sz w:val="24"/>
          <w:szCs w:val="24"/>
        </w:rPr>
        <w:t>challenge with</w:t>
      </w:r>
      <w:r w:rsidR="00B038DE">
        <w:rPr>
          <w:rFonts w:ascii="Arial" w:hAnsi="Arial" w:cs="Arial"/>
          <w:sz w:val="24"/>
          <w:szCs w:val="24"/>
        </w:rPr>
        <w:t>. This needs to be more than a friend and</w:t>
      </w:r>
      <w:r w:rsidR="00686F6C">
        <w:rPr>
          <w:rFonts w:ascii="Arial" w:hAnsi="Arial" w:cs="Arial"/>
          <w:sz w:val="24"/>
          <w:szCs w:val="24"/>
        </w:rPr>
        <w:t>/</w:t>
      </w:r>
      <w:r w:rsidR="00B038DE">
        <w:rPr>
          <w:rFonts w:ascii="Arial" w:hAnsi="Arial" w:cs="Arial"/>
          <w:sz w:val="24"/>
          <w:szCs w:val="24"/>
        </w:rPr>
        <w:t>or acquaintance and</w:t>
      </w:r>
      <w:r w:rsidR="00686F6C">
        <w:rPr>
          <w:rFonts w:ascii="Arial" w:hAnsi="Arial" w:cs="Arial"/>
          <w:sz w:val="24"/>
          <w:szCs w:val="24"/>
        </w:rPr>
        <w:t>/</w:t>
      </w:r>
      <w:r w:rsidR="00B038DE">
        <w:rPr>
          <w:rFonts w:ascii="Arial" w:hAnsi="Arial" w:cs="Arial"/>
          <w:sz w:val="24"/>
          <w:szCs w:val="24"/>
        </w:rPr>
        <w:t xml:space="preserve">or colleague. </w:t>
      </w:r>
      <w:r w:rsidR="00DB1ECB">
        <w:rPr>
          <w:rFonts w:ascii="Arial" w:hAnsi="Arial" w:cs="Arial"/>
          <w:sz w:val="24"/>
          <w:szCs w:val="24"/>
        </w:rPr>
        <w:t>Mutual respect</w:t>
      </w:r>
      <w:r w:rsidR="00777F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77FE6">
        <w:rPr>
          <w:rFonts w:ascii="Arial" w:hAnsi="Arial" w:cs="Arial"/>
          <w:sz w:val="24"/>
          <w:szCs w:val="24"/>
        </w:rPr>
        <w:t>has to</w:t>
      </w:r>
      <w:proofErr w:type="gramEnd"/>
      <w:r w:rsidR="00777FE6">
        <w:rPr>
          <w:rFonts w:ascii="Arial" w:hAnsi="Arial" w:cs="Arial"/>
          <w:sz w:val="24"/>
          <w:szCs w:val="24"/>
        </w:rPr>
        <w:t xml:space="preserve"> be a given</w:t>
      </w:r>
      <w:r w:rsidR="00DB1ECB">
        <w:rPr>
          <w:rFonts w:ascii="Arial" w:hAnsi="Arial" w:cs="Arial"/>
          <w:sz w:val="24"/>
          <w:szCs w:val="24"/>
        </w:rPr>
        <w:t>.</w:t>
      </w:r>
      <w:r w:rsidR="00C7700A">
        <w:rPr>
          <w:rFonts w:ascii="Arial" w:hAnsi="Arial" w:cs="Arial"/>
          <w:sz w:val="24"/>
          <w:szCs w:val="24"/>
        </w:rPr>
        <w:t xml:space="preserve"> </w:t>
      </w:r>
      <w:r w:rsidR="00B038DE" w:rsidRPr="00686F6C">
        <w:rPr>
          <w:rFonts w:ascii="Arial" w:hAnsi="Arial" w:cs="Arial"/>
          <w:iCs/>
          <w:sz w:val="24"/>
          <w:szCs w:val="24"/>
        </w:rPr>
        <w:t xml:space="preserve">This is a professional development role </w:t>
      </w:r>
      <w:r w:rsidR="00C7700A">
        <w:rPr>
          <w:rFonts w:ascii="Arial" w:hAnsi="Arial" w:cs="Arial"/>
          <w:iCs/>
          <w:sz w:val="24"/>
          <w:szCs w:val="24"/>
        </w:rPr>
        <w:t xml:space="preserve">and </w:t>
      </w:r>
      <w:r w:rsidR="00B038DE" w:rsidRPr="00686F6C">
        <w:rPr>
          <w:rFonts w:ascii="Arial" w:hAnsi="Arial" w:cs="Arial"/>
          <w:iCs/>
          <w:sz w:val="24"/>
          <w:szCs w:val="24"/>
        </w:rPr>
        <w:t>not a buddy.</w:t>
      </w:r>
      <w:r w:rsidR="00601122">
        <w:rPr>
          <w:rFonts w:ascii="Arial" w:hAnsi="Arial" w:cs="Arial"/>
          <w:iCs/>
          <w:sz w:val="24"/>
          <w:szCs w:val="24"/>
        </w:rPr>
        <w:t xml:space="preserve"> </w:t>
      </w:r>
      <w:r w:rsidR="000266E8">
        <w:rPr>
          <w:rFonts w:ascii="Arial" w:hAnsi="Arial" w:cs="Arial"/>
          <w:iCs/>
          <w:sz w:val="24"/>
          <w:szCs w:val="24"/>
        </w:rPr>
        <w:t>A</w:t>
      </w:r>
      <w:r w:rsidR="00601122">
        <w:rPr>
          <w:rFonts w:ascii="Arial" w:hAnsi="Arial" w:cs="Arial"/>
          <w:iCs/>
          <w:sz w:val="24"/>
          <w:szCs w:val="24"/>
        </w:rPr>
        <w:t xml:space="preserve"> buddy role exists through a CLD Standards Council initiative</w:t>
      </w:r>
      <w:r w:rsidR="00C932C3">
        <w:rPr>
          <w:rFonts w:ascii="Arial" w:hAnsi="Arial" w:cs="Arial"/>
          <w:iCs/>
          <w:sz w:val="24"/>
          <w:szCs w:val="24"/>
        </w:rPr>
        <w:t>, details of which</w:t>
      </w:r>
      <w:r w:rsidR="00601122">
        <w:rPr>
          <w:rFonts w:ascii="Arial" w:hAnsi="Arial" w:cs="Arial"/>
          <w:iCs/>
          <w:sz w:val="24"/>
          <w:szCs w:val="24"/>
        </w:rPr>
        <w:t xml:space="preserve"> can be found </w:t>
      </w:r>
      <w:r w:rsidR="00C932C3">
        <w:rPr>
          <w:rFonts w:ascii="Arial" w:hAnsi="Arial" w:cs="Arial"/>
          <w:iCs/>
          <w:sz w:val="24"/>
          <w:szCs w:val="24"/>
        </w:rPr>
        <w:t>on their website.</w:t>
      </w:r>
    </w:p>
    <w:p w14:paraId="014EB025" w14:textId="0F5AD987" w:rsidR="001B6B06" w:rsidRDefault="001B6B06" w:rsidP="00493EE7">
      <w:pPr>
        <w:rPr>
          <w:rFonts w:ascii="Arial" w:hAnsi="Arial" w:cs="Arial"/>
          <w:sz w:val="24"/>
          <w:szCs w:val="24"/>
        </w:rPr>
      </w:pPr>
      <w:r w:rsidRPr="0014233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6922BA2" wp14:editId="024E0878">
            <wp:simplePos x="0" y="0"/>
            <wp:positionH relativeFrom="margin">
              <wp:posOffset>3086100</wp:posOffset>
            </wp:positionH>
            <wp:positionV relativeFrom="paragraph">
              <wp:posOffset>177165</wp:posOffset>
            </wp:positionV>
            <wp:extent cx="2902585" cy="2077085"/>
            <wp:effectExtent l="0" t="0" r="0" b="0"/>
            <wp:wrapTight wrapText="bothSides">
              <wp:wrapPolygon edited="0">
                <wp:start x="0" y="0"/>
                <wp:lineTo x="0" y="21395"/>
                <wp:lineTo x="21406" y="21395"/>
                <wp:lineTo x="2140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1089B" w14:textId="09A99F93" w:rsidR="00686F6C" w:rsidRDefault="00686F6C" w:rsidP="00493E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to the success of th</w:t>
      </w:r>
      <w:r w:rsidR="00601122">
        <w:rPr>
          <w:rFonts w:ascii="Arial" w:hAnsi="Arial" w:cs="Arial"/>
          <w:sz w:val="24"/>
          <w:szCs w:val="24"/>
        </w:rPr>
        <w:t>e professional peer support model captured here</w:t>
      </w:r>
      <w:r>
        <w:rPr>
          <w:rFonts w:ascii="Arial" w:hAnsi="Arial" w:cs="Arial"/>
          <w:sz w:val="24"/>
          <w:szCs w:val="24"/>
        </w:rPr>
        <w:t xml:space="preserve"> is p</w:t>
      </w:r>
      <w:r w:rsidR="00493EE7" w:rsidRPr="006D1E16">
        <w:rPr>
          <w:rFonts w:ascii="Arial" w:hAnsi="Arial" w:cs="Arial"/>
          <w:sz w:val="24"/>
          <w:szCs w:val="24"/>
        </w:rPr>
        <w:t>roviding</w:t>
      </w:r>
      <w:r>
        <w:rPr>
          <w:rFonts w:ascii="Arial" w:hAnsi="Arial" w:cs="Arial"/>
          <w:sz w:val="24"/>
          <w:szCs w:val="24"/>
        </w:rPr>
        <w:t>:</w:t>
      </w:r>
    </w:p>
    <w:p w14:paraId="496B684F" w14:textId="77777777" w:rsidR="00686F6C" w:rsidRDefault="00493EE7" w:rsidP="00493EE7">
      <w:pPr>
        <w:pStyle w:val="ListParagraph"/>
        <w:numPr>
          <w:ilvl w:val="0"/>
          <w:numId w:val="4"/>
        </w:numPr>
        <w:ind w:left="426"/>
        <w:rPr>
          <w:rFonts w:ascii="Arial" w:hAnsi="Arial" w:cs="Arial"/>
          <w:sz w:val="24"/>
          <w:szCs w:val="24"/>
        </w:rPr>
      </w:pPr>
      <w:r w:rsidRPr="00686F6C">
        <w:rPr>
          <w:rFonts w:ascii="Arial" w:hAnsi="Arial" w:cs="Arial"/>
          <w:sz w:val="24"/>
          <w:szCs w:val="24"/>
        </w:rPr>
        <w:t>professional support and challenge with a peer</w:t>
      </w:r>
      <w:r w:rsidR="005645BF" w:rsidRPr="00686F6C">
        <w:rPr>
          <w:rFonts w:ascii="Arial" w:hAnsi="Arial" w:cs="Arial"/>
          <w:sz w:val="24"/>
          <w:szCs w:val="24"/>
        </w:rPr>
        <w:t xml:space="preserve">. </w:t>
      </w:r>
    </w:p>
    <w:p w14:paraId="5D509F52" w14:textId="5BA58D53" w:rsidR="00686F6C" w:rsidRDefault="002131C3" w:rsidP="00493EE7">
      <w:pPr>
        <w:pStyle w:val="ListParagraph"/>
        <w:numPr>
          <w:ilvl w:val="0"/>
          <w:numId w:val="4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645BF" w:rsidRPr="00686F6C">
        <w:rPr>
          <w:rFonts w:ascii="Arial" w:hAnsi="Arial" w:cs="Arial"/>
          <w:sz w:val="24"/>
          <w:szCs w:val="24"/>
        </w:rPr>
        <w:t>reating and enco</w:t>
      </w:r>
      <w:r w:rsidR="00686F6C">
        <w:rPr>
          <w:rFonts w:ascii="Arial" w:hAnsi="Arial" w:cs="Arial"/>
          <w:sz w:val="24"/>
          <w:szCs w:val="24"/>
        </w:rPr>
        <w:t>u</w:t>
      </w:r>
      <w:r w:rsidR="005645BF" w:rsidRPr="00686F6C">
        <w:rPr>
          <w:rFonts w:ascii="Arial" w:hAnsi="Arial" w:cs="Arial"/>
          <w:sz w:val="24"/>
          <w:szCs w:val="24"/>
        </w:rPr>
        <w:t>r</w:t>
      </w:r>
      <w:r w:rsidR="00686F6C">
        <w:rPr>
          <w:rFonts w:ascii="Arial" w:hAnsi="Arial" w:cs="Arial"/>
          <w:sz w:val="24"/>
          <w:szCs w:val="24"/>
        </w:rPr>
        <w:t>ag</w:t>
      </w:r>
      <w:r w:rsidR="005645BF" w:rsidRPr="00686F6C">
        <w:rPr>
          <w:rFonts w:ascii="Arial" w:hAnsi="Arial" w:cs="Arial"/>
          <w:sz w:val="24"/>
          <w:szCs w:val="24"/>
        </w:rPr>
        <w:t xml:space="preserve">ing enthusiasm </w:t>
      </w:r>
    </w:p>
    <w:p w14:paraId="112E2C00" w14:textId="6303DF15" w:rsidR="00493EE7" w:rsidRPr="00686F6C" w:rsidRDefault="00601122" w:rsidP="00493EE7">
      <w:pPr>
        <w:pStyle w:val="ListParagraph"/>
        <w:numPr>
          <w:ilvl w:val="0"/>
          <w:numId w:val="4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discovering </w:t>
      </w:r>
      <w:r w:rsidR="005645BF" w:rsidRPr="00686F6C">
        <w:rPr>
          <w:rFonts w:ascii="Arial" w:hAnsi="Arial" w:cs="Arial"/>
          <w:sz w:val="24"/>
          <w:szCs w:val="24"/>
        </w:rPr>
        <w:t xml:space="preserve">creativity and </w:t>
      </w:r>
      <w:r w:rsidR="009946A1" w:rsidRPr="00686F6C">
        <w:rPr>
          <w:rFonts w:ascii="Arial" w:hAnsi="Arial" w:cs="Arial"/>
          <w:sz w:val="24"/>
          <w:szCs w:val="24"/>
        </w:rPr>
        <w:t xml:space="preserve">drive in each other during these sessions </w:t>
      </w:r>
      <w:r w:rsidR="002131C3">
        <w:rPr>
          <w:rFonts w:ascii="Arial" w:hAnsi="Arial" w:cs="Arial"/>
          <w:sz w:val="24"/>
          <w:szCs w:val="24"/>
        </w:rPr>
        <w:t>to underpin the</w:t>
      </w:r>
      <w:r w:rsidR="009946A1" w:rsidRPr="00686F6C">
        <w:rPr>
          <w:rFonts w:ascii="Arial" w:hAnsi="Arial" w:cs="Arial"/>
          <w:sz w:val="24"/>
          <w:szCs w:val="24"/>
        </w:rPr>
        <w:t xml:space="preserve"> relationship. </w:t>
      </w:r>
    </w:p>
    <w:p w14:paraId="054F7AAA" w14:textId="77777777" w:rsidR="001B6B06" w:rsidRDefault="001B6B06">
      <w:pPr>
        <w:rPr>
          <w:rFonts w:ascii="Arial" w:hAnsi="Arial" w:cs="Arial"/>
          <w:sz w:val="24"/>
          <w:szCs w:val="24"/>
        </w:rPr>
      </w:pPr>
    </w:p>
    <w:p w14:paraId="335ABE2A" w14:textId="603CF91A" w:rsidR="006F3922" w:rsidRDefault="00493E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This work will form part of you and your mentors</w:t>
      </w:r>
      <w:r w:rsidR="00601122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personal and professional learning and development as recognised by the CLD Standards Council for Scotland.</w:t>
      </w:r>
      <w:r w:rsidRPr="00493E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 will be underpinned by the CLD competencies</w:t>
      </w:r>
      <w:r w:rsidR="003535E6">
        <w:rPr>
          <w:rFonts w:ascii="Arial" w:hAnsi="Arial" w:cs="Arial"/>
          <w:sz w:val="24"/>
          <w:szCs w:val="24"/>
        </w:rPr>
        <w:t xml:space="preserve"> and b</w:t>
      </w:r>
      <w:r w:rsidR="006F3922">
        <w:rPr>
          <w:rFonts w:ascii="Arial" w:hAnsi="Arial" w:cs="Arial"/>
          <w:sz w:val="24"/>
          <w:szCs w:val="24"/>
        </w:rPr>
        <w:t>ased on sound professional boundaries</w:t>
      </w:r>
      <w:r w:rsidR="00B038DE">
        <w:rPr>
          <w:rFonts w:ascii="Arial" w:hAnsi="Arial" w:cs="Arial"/>
          <w:sz w:val="24"/>
          <w:szCs w:val="24"/>
        </w:rPr>
        <w:t xml:space="preserve">, embracing the principles of practice </w:t>
      </w:r>
      <w:r w:rsidR="003535E6">
        <w:rPr>
          <w:rFonts w:ascii="Arial" w:hAnsi="Arial" w:cs="Arial"/>
          <w:sz w:val="24"/>
          <w:szCs w:val="24"/>
        </w:rPr>
        <w:t xml:space="preserve">as </w:t>
      </w:r>
      <w:r w:rsidR="00B038DE">
        <w:rPr>
          <w:rFonts w:ascii="Arial" w:hAnsi="Arial" w:cs="Arial"/>
          <w:sz w:val="24"/>
          <w:szCs w:val="24"/>
        </w:rPr>
        <w:t>set by the CLD Standards Council.</w:t>
      </w:r>
    </w:p>
    <w:p w14:paraId="250048E8" w14:textId="77777777" w:rsidR="001B6B06" w:rsidRDefault="001B6B06">
      <w:pPr>
        <w:rPr>
          <w:rFonts w:ascii="Arial" w:hAnsi="Arial" w:cs="Arial"/>
          <w:sz w:val="24"/>
          <w:szCs w:val="24"/>
        </w:rPr>
      </w:pPr>
    </w:p>
    <w:p w14:paraId="06403430" w14:textId="77777777" w:rsidR="000119DD" w:rsidRPr="000119DD" w:rsidRDefault="000119DD" w:rsidP="000119DD">
      <w:pPr>
        <w:shd w:val="clear" w:color="auto" w:fill="DEEAF6" w:themeFill="accent1" w:themeFillTint="33"/>
        <w:rPr>
          <w:rFonts w:ascii="Arial" w:hAnsi="Arial" w:cs="Arial"/>
          <w:sz w:val="16"/>
          <w:szCs w:val="16"/>
        </w:rPr>
      </w:pPr>
    </w:p>
    <w:p w14:paraId="469C6170" w14:textId="4782F6BB" w:rsidR="007B1506" w:rsidRDefault="0023640B" w:rsidP="005645BF">
      <w:pPr>
        <w:rPr>
          <w:rFonts w:ascii="Arial" w:hAnsi="Arial" w:cs="Arial"/>
          <w:sz w:val="24"/>
          <w:szCs w:val="24"/>
        </w:rPr>
      </w:pPr>
      <w:r w:rsidRPr="003B382D">
        <w:rPr>
          <w:rFonts w:ascii="Arial" w:hAnsi="Arial" w:cs="Arial"/>
          <w:sz w:val="24"/>
          <w:szCs w:val="24"/>
        </w:rPr>
        <w:t>CLD Standards Council Code of</w:t>
      </w:r>
      <w:r w:rsidR="003B382D" w:rsidRPr="003B382D">
        <w:rPr>
          <w:rFonts w:ascii="Arial" w:hAnsi="Arial" w:cs="Arial"/>
          <w:i/>
          <w:sz w:val="24"/>
          <w:szCs w:val="24"/>
        </w:rPr>
        <w:t xml:space="preserve"> </w:t>
      </w:r>
      <w:r w:rsidRPr="003B382D">
        <w:rPr>
          <w:rFonts w:ascii="Arial" w:hAnsi="Arial" w:cs="Arial"/>
          <w:sz w:val="24"/>
          <w:szCs w:val="24"/>
        </w:rPr>
        <w:t>Ethics</w:t>
      </w:r>
      <w:r w:rsidR="007B1506">
        <w:rPr>
          <w:rFonts w:ascii="Arial" w:hAnsi="Arial" w:cs="Arial"/>
          <w:sz w:val="24"/>
          <w:szCs w:val="24"/>
        </w:rPr>
        <w:t xml:space="preserve"> link:</w:t>
      </w:r>
      <w:r w:rsidRPr="003B382D">
        <w:rPr>
          <w:rFonts w:ascii="Arial" w:hAnsi="Arial" w:cs="Arial"/>
          <w:sz w:val="24"/>
          <w:szCs w:val="24"/>
        </w:rPr>
        <w:t xml:space="preserve"> </w:t>
      </w:r>
    </w:p>
    <w:p w14:paraId="05B59023" w14:textId="77777777" w:rsidR="007B1506" w:rsidRDefault="007B1506" w:rsidP="007B1506">
      <w:pPr>
        <w:rPr>
          <w:sz w:val="23"/>
          <w:szCs w:val="23"/>
        </w:rPr>
      </w:pPr>
      <w:r w:rsidRPr="007B1506">
        <w:rPr>
          <w:rFonts w:ascii="Arial" w:hAnsi="Arial" w:cs="Arial"/>
          <w:b/>
          <w:bCs/>
          <w:sz w:val="24"/>
          <w:szCs w:val="24"/>
        </w:rPr>
        <w:t>9 Professional Learning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3B382D">
        <w:rPr>
          <w:rFonts w:ascii="Arial" w:hAnsi="Arial" w:cs="Arial"/>
          <w:sz w:val="24"/>
          <w:szCs w:val="24"/>
        </w:rPr>
        <w:t>In order to</w:t>
      </w:r>
      <w:proofErr w:type="gramEnd"/>
      <w:r w:rsidRPr="003B382D">
        <w:rPr>
          <w:rFonts w:ascii="Arial" w:hAnsi="Arial" w:cs="Arial"/>
          <w:sz w:val="24"/>
          <w:szCs w:val="24"/>
        </w:rPr>
        <w:t xml:space="preserve"> improve our capacity to meet our obligations to constituents, we will work reflectively, identifying, using and sharing information, resources, skills, knowledge and practices with colleagues and others</w:t>
      </w:r>
      <w:r w:rsidRPr="003B382D">
        <w:rPr>
          <w:sz w:val="23"/>
          <w:szCs w:val="23"/>
        </w:rPr>
        <w:t>.</w:t>
      </w:r>
    </w:p>
    <w:p w14:paraId="5BADEEB1" w14:textId="2EFE5355" w:rsidR="007B1506" w:rsidRDefault="0023640B" w:rsidP="007B1506">
      <w:pPr>
        <w:rPr>
          <w:rFonts w:ascii="Arial" w:hAnsi="Arial" w:cs="Arial"/>
          <w:sz w:val="24"/>
          <w:szCs w:val="24"/>
        </w:rPr>
      </w:pPr>
      <w:r w:rsidRPr="007B1506">
        <w:rPr>
          <w:rFonts w:ascii="Arial" w:hAnsi="Arial" w:cs="Arial"/>
          <w:b/>
          <w:bCs/>
          <w:sz w:val="24"/>
          <w:szCs w:val="24"/>
        </w:rPr>
        <w:t>12 Selfcare</w:t>
      </w:r>
      <w:r w:rsidRPr="003B382D">
        <w:rPr>
          <w:rFonts w:ascii="Arial" w:hAnsi="Arial" w:cs="Arial"/>
          <w:i/>
          <w:sz w:val="24"/>
          <w:szCs w:val="24"/>
        </w:rPr>
        <w:t xml:space="preserve"> - </w:t>
      </w:r>
      <w:r w:rsidR="00211777" w:rsidRPr="00211777">
        <w:rPr>
          <w:rFonts w:ascii="Arial" w:hAnsi="Arial" w:cs="Arial"/>
          <w:sz w:val="24"/>
          <w:szCs w:val="24"/>
        </w:rPr>
        <w:t xml:space="preserve">We will work to ensure CLD practice is consistent with the safety, </w:t>
      </w:r>
      <w:proofErr w:type="gramStart"/>
      <w:r w:rsidR="00211777" w:rsidRPr="00211777">
        <w:rPr>
          <w:rFonts w:ascii="Arial" w:hAnsi="Arial" w:cs="Arial"/>
          <w:sz w:val="24"/>
          <w:szCs w:val="24"/>
        </w:rPr>
        <w:t>health</w:t>
      </w:r>
      <w:proofErr w:type="gramEnd"/>
      <w:r w:rsidR="00211777" w:rsidRPr="00211777">
        <w:rPr>
          <w:rFonts w:ascii="Arial" w:hAnsi="Arial" w:cs="Arial"/>
          <w:sz w:val="24"/>
          <w:szCs w:val="24"/>
        </w:rPr>
        <w:t xml:space="preserve"> and wellbeing of CLD practitioners.</w:t>
      </w:r>
    </w:p>
    <w:p w14:paraId="6DCFA5BD" w14:textId="722AC8C7" w:rsidR="00211777" w:rsidRDefault="00024455" w:rsidP="007B1506">
      <w:pPr>
        <w:rPr>
          <w:rStyle w:val="Hyperlink"/>
          <w:rFonts w:ascii="Arial" w:hAnsi="Arial" w:cs="Arial"/>
          <w:sz w:val="24"/>
          <w:szCs w:val="24"/>
        </w:rPr>
      </w:pPr>
      <w:hyperlink r:id="rId10" w:history="1">
        <w:r w:rsidR="00211777" w:rsidRPr="008A2818">
          <w:rPr>
            <w:rStyle w:val="Hyperlink"/>
            <w:rFonts w:ascii="Arial" w:hAnsi="Arial" w:cs="Arial"/>
            <w:sz w:val="24"/>
            <w:szCs w:val="24"/>
          </w:rPr>
          <w:t>https://cldstandardscouncil.org.uk/wp-content/uploads/Code_of_Ethics_2017.pdf</w:t>
        </w:r>
      </w:hyperlink>
    </w:p>
    <w:p w14:paraId="6E6560B8" w14:textId="77777777" w:rsidR="001B6B06" w:rsidRDefault="001B6B06" w:rsidP="007B1506">
      <w:pPr>
        <w:rPr>
          <w:rFonts w:ascii="Arial" w:hAnsi="Arial" w:cs="Arial"/>
          <w:sz w:val="24"/>
          <w:szCs w:val="24"/>
        </w:rPr>
      </w:pPr>
    </w:p>
    <w:p w14:paraId="3B3E13A5" w14:textId="381D641A" w:rsidR="005645BF" w:rsidRPr="00243E90" w:rsidRDefault="005645BF" w:rsidP="00243E90">
      <w:pPr>
        <w:shd w:val="clear" w:color="auto" w:fill="DEEAF6" w:themeFill="accent1" w:themeFillTint="33"/>
        <w:rPr>
          <w:rFonts w:ascii="Arial" w:hAnsi="Arial" w:cs="Arial"/>
          <w:b/>
          <w:i/>
          <w:sz w:val="16"/>
          <w:szCs w:val="16"/>
        </w:rPr>
      </w:pPr>
    </w:p>
    <w:p w14:paraId="3A472F7B" w14:textId="77777777" w:rsidR="001B6B06" w:rsidRDefault="001B6B06">
      <w:pPr>
        <w:rPr>
          <w:rFonts w:ascii="Arial" w:hAnsi="Arial" w:cs="Arial"/>
          <w:sz w:val="24"/>
          <w:szCs w:val="24"/>
        </w:rPr>
      </w:pPr>
    </w:p>
    <w:p w14:paraId="5784783B" w14:textId="436CA6C8" w:rsidR="00CE12B1" w:rsidRDefault="00AC25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relationship is </w:t>
      </w:r>
      <w:r w:rsidR="00CE12B1">
        <w:rPr>
          <w:rFonts w:ascii="Arial" w:hAnsi="Arial" w:cs="Arial"/>
          <w:sz w:val="24"/>
          <w:szCs w:val="24"/>
        </w:rPr>
        <w:t xml:space="preserve">based on the </w:t>
      </w:r>
      <w:r>
        <w:rPr>
          <w:rFonts w:ascii="Arial" w:hAnsi="Arial" w:cs="Arial"/>
          <w:sz w:val="24"/>
          <w:szCs w:val="24"/>
        </w:rPr>
        <w:t>premise</w:t>
      </w:r>
      <w:r w:rsidR="00CE12B1">
        <w:rPr>
          <w:rFonts w:ascii="Arial" w:hAnsi="Arial" w:cs="Arial"/>
          <w:sz w:val="24"/>
          <w:szCs w:val="24"/>
        </w:rPr>
        <w:t xml:space="preserve"> that </w:t>
      </w:r>
      <w:proofErr w:type="gramStart"/>
      <w:r w:rsidR="00CE12B1">
        <w:rPr>
          <w:rFonts w:ascii="Arial" w:hAnsi="Arial" w:cs="Arial"/>
          <w:sz w:val="24"/>
          <w:szCs w:val="24"/>
        </w:rPr>
        <w:t>each individual</w:t>
      </w:r>
      <w:proofErr w:type="gramEnd"/>
      <w:r w:rsidR="00CE12B1">
        <w:rPr>
          <w:rFonts w:ascii="Arial" w:hAnsi="Arial" w:cs="Arial"/>
          <w:sz w:val="24"/>
          <w:szCs w:val="24"/>
        </w:rPr>
        <w:t xml:space="preserve"> has an understanding of themselves</w:t>
      </w:r>
      <w:r w:rsidR="00211777">
        <w:rPr>
          <w:rFonts w:ascii="Arial" w:hAnsi="Arial" w:cs="Arial"/>
          <w:sz w:val="24"/>
          <w:szCs w:val="24"/>
        </w:rPr>
        <w:t xml:space="preserve">, </w:t>
      </w:r>
      <w:r w:rsidR="006F3922">
        <w:rPr>
          <w:rFonts w:ascii="Arial" w:hAnsi="Arial" w:cs="Arial"/>
          <w:sz w:val="24"/>
          <w:szCs w:val="24"/>
        </w:rPr>
        <w:t>how</w:t>
      </w:r>
      <w:r w:rsidR="00CE12B1">
        <w:rPr>
          <w:rFonts w:ascii="Arial" w:hAnsi="Arial" w:cs="Arial"/>
          <w:sz w:val="24"/>
          <w:szCs w:val="24"/>
        </w:rPr>
        <w:t xml:space="preserve"> they work and their trigger </w:t>
      </w:r>
      <w:r w:rsidR="00D55CA9">
        <w:rPr>
          <w:rFonts w:ascii="Arial" w:hAnsi="Arial" w:cs="Arial"/>
          <w:sz w:val="24"/>
          <w:szCs w:val="24"/>
        </w:rPr>
        <w:t>points</w:t>
      </w:r>
      <w:r w:rsidR="00A62CCE">
        <w:rPr>
          <w:rFonts w:ascii="Arial" w:hAnsi="Arial" w:cs="Arial"/>
          <w:sz w:val="24"/>
          <w:szCs w:val="24"/>
        </w:rPr>
        <w:t>.</w:t>
      </w:r>
      <w:r w:rsidR="008C77A2">
        <w:rPr>
          <w:rFonts w:ascii="Arial" w:hAnsi="Arial" w:cs="Arial"/>
          <w:sz w:val="24"/>
          <w:szCs w:val="24"/>
        </w:rPr>
        <w:t xml:space="preserve"> </w:t>
      </w:r>
      <w:r w:rsidR="00A62CCE">
        <w:rPr>
          <w:rFonts w:ascii="Arial" w:hAnsi="Arial" w:cs="Arial"/>
          <w:sz w:val="24"/>
          <w:szCs w:val="24"/>
        </w:rPr>
        <w:t xml:space="preserve">They must understand </w:t>
      </w:r>
      <w:r w:rsidR="008C77A2">
        <w:rPr>
          <w:rFonts w:ascii="Arial" w:hAnsi="Arial" w:cs="Arial"/>
          <w:sz w:val="24"/>
          <w:szCs w:val="24"/>
        </w:rPr>
        <w:t>how they learn</w:t>
      </w:r>
      <w:r w:rsidR="00A62CCE">
        <w:rPr>
          <w:rFonts w:ascii="Arial" w:hAnsi="Arial" w:cs="Arial"/>
          <w:sz w:val="24"/>
          <w:szCs w:val="24"/>
        </w:rPr>
        <w:t>, be willing to develop</w:t>
      </w:r>
      <w:r w:rsidR="006F3922">
        <w:rPr>
          <w:rFonts w:ascii="Arial" w:hAnsi="Arial" w:cs="Arial"/>
          <w:sz w:val="24"/>
          <w:szCs w:val="24"/>
        </w:rPr>
        <w:t xml:space="preserve"> and </w:t>
      </w:r>
      <w:r w:rsidR="00D55CA9">
        <w:rPr>
          <w:rFonts w:ascii="Arial" w:hAnsi="Arial" w:cs="Arial"/>
          <w:sz w:val="24"/>
          <w:szCs w:val="24"/>
        </w:rPr>
        <w:t xml:space="preserve">where appropriate </w:t>
      </w:r>
      <w:r w:rsidR="006F3922">
        <w:rPr>
          <w:rFonts w:ascii="Arial" w:hAnsi="Arial" w:cs="Arial"/>
          <w:sz w:val="24"/>
          <w:szCs w:val="24"/>
        </w:rPr>
        <w:t>be ch</w:t>
      </w:r>
      <w:r w:rsidR="0013189F">
        <w:rPr>
          <w:rFonts w:ascii="Arial" w:hAnsi="Arial" w:cs="Arial"/>
          <w:sz w:val="24"/>
          <w:szCs w:val="24"/>
        </w:rPr>
        <w:t>allenged on this.</w:t>
      </w:r>
    </w:p>
    <w:p w14:paraId="100560BA" w14:textId="18AEC3EE" w:rsidR="00D55CA9" w:rsidRPr="005645BF" w:rsidRDefault="00227108">
      <w:pPr>
        <w:rPr>
          <w:rFonts w:ascii="Arial" w:hAnsi="Arial" w:cs="Arial"/>
          <w:sz w:val="24"/>
          <w:szCs w:val="24"/>
        </w:rPr>
      </w:pPr>
      <w:r w:rsidRPr="00950494">
        <w:rPr>
          <w:bCs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F4EB8D9" wp14:editId="3E69CC9D">
            <wp:simplePos x="0" y="0"/>
            <wp:positionH relativeFrom="margin">
              <wp:posOffset>3178810</wp:posOffset>
            </wp:positionH>
            <wp:positionV relativeFrom="paragraph">
              <wp:posOffset>233680</wp:posOffset>
            </wp:positionV>
            <wp:extent cx="2512060" cy="1792605"/>
            <wp:effectExtent l="0" t="0" r="2540" b="0"/>
            <wp:wrapTight wrapText="bothSides">
              <wp:wrapPolygon edited="0">
                <wp:start x="0" y="0"/>
                <wp:lineTo x="0" y="21348"/>
                <wp:lineTo x="21458" y="21348"/>
                <wp:lineTo x="2145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5BF">
        <w:rPr>
          <w:rFonts w:ascii="Arial" w:hAnsi="Arial" w:cs="Arial"/>
          <w:sz w:val="24"/>
          <w:szCs w:val="24"/>
        </w:rPr>
        <w:t>The frequency of session</w:t>
      </w:r>
      <w:r w:rsidR="00601122">
        <w:rPr>
          <w:rFonts w:ascii="Arial" w:hAnsi="Arial" w:cs="Arial"/>
          <w:sz w:val="24"/>
          <w:szCs w:val="24"/>
        </w:rPr>
        <w:t>s</w:t>
      </w:r>
      <w:r w:rsidR="005645BF">
        <w:rPr>
          <w:rFonts w:ascii="Arial" w:hAnsi="Arial" w:cs="Arial"/>
          <w:sz w:val="24"/>
          <w:szCs w:val="24"/>
        </w:rPr>
        <w:t xml:space="preserve"> </w:t>
      </w:r>
      <w:r w:rsidR="005645BF" w:rsidRPr="005645BF">
        <w:rPr>
          <w:rFonts w:ascii="Arial" w:hAnsi="Arial" w:cs="Arial"/>
          <w:sz w:val="24"/>
          <w:szCs w:val="24"/>
        </w:rPr>
        <w:t>should be mutually agreed, not onerous</w:t>
      </w:r>
      <w:r w:rsidR="00601122">
        <w:rPr>
          <w:rFonts w:ascii="Arial" w:hAnsi="Arial" w:cs="Arial"/>
          <w:sz w:val="24"/>
          <w:szCs w:val="24"/>
        </w:rPr>
        <w:t>,</w:t>
      </w:r>
      <w:r w:rsidR="005645BF" w:rsidRPr="005645BF">
        <w:rPr>
          <w:rFonts w:ascii="Arial" w:hAnsi="Arial" w:cs="Arial"/>
          <w:sz w:val="24"/>
          <w:szCs w:val="24"/>
        </w:rPr>
        <w:t xml:space="preserve"> but could be more </w:t>
      </w:r>
      <w:r w:rsidR="00601122">
        <w:rPr>
          <w:rFonts w:ascii="Arial" w:hAnsi="Arial" w:cs="Arial"/>
          <w:sz w:val="24"/>
          <w:szCs w:val="24"/>
        </w:rPr>
        <w:t>frequent</w:t>
      </w:r>
      <w:r w:rsidR="005645BF" w:rsidRPr="005645BF">
        <w:rPr>
          <w:rFonts w:ascii="Arial" w:hAnsi="Arial" w:cs="Arial"/>
          <w:sz w:val="24"/>
          <w:szCs w:val="24"/>
        </w:rPr>
        <w:t xml:space="preserve"> </w:t>
      </w:r>
      <w:r w:rsidR="00E912F8">
        <w:rPr>
          <w:rFonts w:ascii="Arial" w:hAnsi="Arial" w:cs="Arial"/>
          <w:sz w:val="24"/>
          <w:szCs w:val="24"/>
        </w:rPr>
        <w:t>where needed</w:t>
      </w:r>
      <w:r w:rsidR="005645BF" w:rsidRPr="005645BF">
        <w:rPr>
          <w:rFonts w:ascii="Arial" w:hAnsi="Arial" w:cs="Arial"/>
          <w:sz w:val="24"/>
          <w:szCs w:val="24"/>
        </w:rPr>
        <w:t>.</w:t>
      </w:r>
    </w:p>
    <w:p w14:paraId="0FB5E6EE" w14:textId="7F432107" w:rsidR="000119DD" w:rsidRDefault="005645BF" w:rsidP="005645BF">
      <w:pPr>
        <w:rPr>
          <w:rFonts w:ascii="Arial" w:hAnsi="Arial" w:cs="Arial"/>
          <w:sz w:val="24"/>
          <w:szCs w:val="24"/>
        </w:rPr>
      </w:pPr>
      <w:r w:rsidRPr="005645BF">
        <w:rPr>
          <w:rFonts w:ascii="Arial" w:hAnsi="Arial" w:cs="Arial"/>
          <w:sz w:val="24"/>
          <w:szCs w:val="24"/>
        </w:rPr>
        <w:t xml:space="preserve">This is protected </w:t>
      </w:r>
      <w:r>
        <w:rPr>
          <w:rFonts w:ascii="Arial" w:hAnsi="Arial" w:cs="Arial"/>
          <w:sz w:val="24"/>
          <w:szCs w:val="24"/>
        </w:rPr>
        <w:t xml:space="preserve">development </w:t>
      </w:r>
      <w:r w:rsidRPr="005645BF">
        <w:rPr>
          <w:rFonts w:ascii="Arial" w:hAnsi="Arial" w:cs="Arial"/>
          <w:sz w:val="24"/>
          <w:szCs w:val="24"/>
        </w:rPr>
        <w:t xml:space="preserve">time </w:t>
      </w:r>
      <w:r>
        <w:rPr>
          <w:rFonts w:ascii="Arial" w:hAnsi="Arial" w:cs="Arial"/>
          <w:sz w:val="24"/>
          <w:szCs w:val="24"/>
        </w:rPr>
        <w:t xml:space="preserve">and therefore also has a </w:t>
      </w:r>
      <w:r w:rsidRPr="005645BF">
        <w:rPr>
          <w:rFonts w:ascii="Arial" w:hAnsi="Arial" w:cs="Arial"/>
          <w:sz w:val="24"/>
          <w:szCs w:val="24"/>
        </w:rPr>
        <w:t xml:space="preserve">focus on self and personal development and improvement. </w:t>
      </w:r>
      <w:r w:rsidR="006444B9">
        <w:rPr>
          <w:rFonts w:ascii="Arial" w:hAnsi="Arial" w:cs="Arial"/>
          <w:sz w:val="24"/>
          <w:szCs w:val="24"/>
        </w:rPr>
        <w:t>S</w:t>
      </w:r>
      <w:r w:rsidRPr="005645BF">
        <w:rPr>
          <w:rFonts w:ascii="Arial" w:hAnsi="Arial" w:cs="Arial"/>
          <w:sz w:val="24"/>
          <w:szCs w:val="24"/>
        </w:rPr>
        <w:t xml:space="preserve">upport </w:t>
      </w:r>
      <w:r w:rsidR="006444B9">
        <w:rPr>
          <w:rFonts w:ascii="Arial" w:hAnsi="Arial" w:cs="Arial"/>
          <w:sz w:val="24"/>
          <w:szCs w:val="24"/>
        </w:rPr>
        <w:t>needs to</w:t>
      </w:r>
      <w:r w:rsidRPr="005645BF">
        <w:rPr>
          <w:rFonts w:ascii="Arial" w:hAnsi="Arial" w:cs="Arial"/>
          <w:sz w:val="24"/>
          <w:szCs w:val="24"/>
        </w:rPr>
        <w:t xml:space="preserve"> take account of </w:t>
      </w:r>
      <w:r w:rsidR="00DE521F" w:rsidRPr="005645BF">
        <w:rPr>
          <w:rFonts w:ascii="Arial" w:hAnsi="Arial" w:cs="Arial"/>
          <w:sz w:val="24"/>
          <w:szCs w:val="24"/>
        </w:rPr>
        <w:t xml:space="preserve">how </w:t>
      </w:r>
      <w:r w:rsidRPr="005645BF">
        <w:rPr>
          <w:rFonts w:ascii="Arial" w:hAnsi="Arial" w:cs="Arial"/>
          <w:sz w:val="24"/>
          <w:szCs w:val="24"/>
        </w:rPr>
        <w:t xml:space="preserve">your world is </w:t>
      </w:r>
      <w:proofErr w:type="gramStart"/>
      <w:r w:rsidRPr="005645BF">
        <w:rPr>
          <w:rFonts w:ascii="Arial" w:hAnsi="Arial" w:cs="Arial"/>
          <w:sz w:val="24"/>
          <w:szCs w:val="24"/>
        </w:rPr>
        <w:t>at the moment</w:t>
      </w:r>
      <w:proofErr w:type="gramEnd"/>
      <w:r w:rsidR="006444B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601122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recognition that we are all human and affected by situations around us both professional</w:t>
      </w:r>
      <w:r w:rsidR="006444B9">
        <w:rPr>
          <w:rFonts w:ascii="Arial" w:hAnsi="Arial" w:cs="Arial"/>
          <w:sz w:val="24"/>
          <w:szCs w:val="24"/>
        </w:rPr>
        <w:t xml:space="preserve">ly </w:t>
      </w:r>
      <w:r>
        <w:rPr>
          <w:rFonts w:ascii="Arial" w:hAnsi="Arial" w:cs="Arial"/>
          <w:sz w:val="24"/>
          <w:szCs w:val="24"/>
        </w:rPr>
        <w:t>and personally.</w:t>
      </w:r>
    </w:p>
    <w:p w14:paraId="7B6E8DB8" w14:textId="4D0A215D" w:rsidR="001B6B06" w:rsidRDefault="001B6B06">
      <w:pPr>
        <w:rPr>
          <w:rFonts w:ascii="Arial" w:hAnsi="Arial" w:cs="Arial"/>
          <w:bCs/>
          <w:sz w:val="24"/>
          <w:szCs w:val="24"/>
        </w:rPr>
      </w:pPr>
    </w:p>
    <w:p w14:paraId="2CAC0087" w14:textId="4A79EE52" w:rsidR="006F3922" w:rsidRDefault="00950494">
      <w:pPr>
        <w:rPr>
          <w:rFonts w:ascii="Arial" w:hAnsi="Arial" w:cs="Arial"/>
          <w:bCs/>
          <w:sz w:val="24"/>
          <w:szCs w:val="24"/>
        </w:rPr>
      </w:pPr>
      <w:r w:rsidRPr="00950494">
        <w:rPr>
          <w:rFonts w:ascii="Arial" w:hAnsi="Arial" w:cs="Arial"/>
          <w:bCs/>
          <w:sz w:val="24"/>
          <w:szCs w:val="24"/>
        </w:rPr>
        <w:t>Inevitabl</w:t>
      </w:r>
      <w:r w:rsidR="000119DD">
        <w:rPr>
          <w:rFonts w:ascii="Arial" w:hAnsi="Arial" w:cs="Arial"/>
          <w:bCs/>
          <w:sz w:val="24"/>
          <w:szCs w:val="24"/>
        </w:rPr>
        <w:t>y</w:t>
      </w:r>
      <w:r w:rsidRPr="00950494">
        <w:rPr>
          <w:rFonts w:ascii="Arial" w:hAnsi="Arial" w:cs="Arial"/>
          <w:bCs/>
          <w:sz w:val="24"/>
          <w:szCs w:val="24"/>
        </w:rPr>
        <w:t xml:space="preserve"> – working in CLD there are a range of differing operating contexts. Principles </w:t>
      </w:r>
      <w:r w:rsidR="000119DD">
        <w:rPr>
          <w:rFonts w:ascii="Arial" w:hAnsi="Arial" w:cs="Arial"/>
          <w:bCs/>
          <w:sz w:val="24"/>
          <w:szCs w:val="24"/>
        </w:rPr>
        <w:t xml:space="preserve">should however </w:t>
      </w:r>
      <w:r w:rsidRPr="00950494">
        <w:rPr>
          <w:rFonts w:ascii="Arial" w:hAnsi="Arial" w:cs="Arial"/>
          <w:bCs/>
          <w:sz w:val="24"/>
          <w:szCs w:val="24"/>
        </w:rPr>
        <w:t>remain the same with the code of ethics at the heart of delivery</w:t>
      </w:r>
      <w:r>
        <w:rPr>
          <w:rFonts w:ascii="Arial" w:hAnsi="Arial" w:cs="Arial"/>
          <w:bCs/>
          <w:sz w:val="24"/>
          <w:szCs w:val="24"/>
        </w:rPr>
        <w:t>. This tool is designed to complement your current arrangements and bring added value to your Continuing Professional Development.</w:t>
      </w:r>
    </w:p>
    <w:p w14:paraId="2AF3E2CE" w14:textId="4C4090B8" w:rsidR="00950494" w:rsidRPr="00950494" w:rsidRDefault="000119D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Below is a series of questions designed to support and challenge which you may find a useful starting point with an appendix which may also be useful.</w:t>
      </w:r>
    </w:p>
    <w:p w14:paraId="2E18F1A3" w14:textId="77777777" w:rsidR="00227108" w:rsidRDefault="00227108">
      <w:pPr>
        <w:rPr>
          <w:rFonts w:ascii="Arial" w:hAnsi="Arial" w:cs="Arial"/>
          <w:b/>
          <w:sz w:val="24"/>
          <w:szCs w:val="24"/>
        </w:rPr>
      </w:pPr>
    </w:p>
    <w:p w14:paraId="341BE02B" w14:textId="7BDB7B5F" w:rsidR="00DE521F" w:rsidRDefault="00DE521F">
      <w:pPr>
        <w:rPr>
          <w:rFonts w:ascii="Arial" w:hAnsi="Arial" w:cs="Arial"/>
          <w:b/>
          <w:sz w:val="24"/>
          <w:szCs w:val="24"/>
        </w:rPr>
      </w:pPr>
      <w:r w:rsidRPr="00DE521F">
        <w:rPr>
          <w:rFonts w:ascii="Arial" w:hAnsi="Arial" w:cs="Arial"/>
          <w:b/>
          <w:sz w:val="24"/>
          <w:szCs w:val="24"/>
        </w:rPr>
        <w:lastRenderedPageBreak/>
        <w:t>Potential themes/areas to consider:</w:t>
      </w:r>
      <w:r w:rsidR="00DB1ECB">
        <w:rPr>
          <w:rFonts w:ascii="Arial" w:hAnsi="Arial" w:cs="Arial"/>
          <w:b/>
          <w:sz w:val="24"/>
          <w:szCs w:val="24"/>
        </w:rPr>
        <w:t xml:space="preserve"> </w:t>
      </w:r>
    </w:p>
    <w:p w14:paraId="2C73ACA9" w14:textId="71ADB5C4" w:rsidR="008B2552" w:rsidRDefault="008B2552">
      <w:pPr>
        <w:rPr>
          <w:rFonts w:ascii="Arial" w:hAnsi="Arial" w:cs="Arial"/>
          <w:bCs/>
          <w:sz w:val="24"/>
          <w:szCs w:val="24"/>
        </w:rPr>
      </w:pPr>
      <w:r w:rsidRPr="00DC47C9">
        <w:rPr>
          <w:rFonts w:ascii="Arial" w:hAnsi="Arial" w:cs="Arial"/>
          <w:bCs/>
          <w:sz w:val="24"/>
          <w:szCs w:val="24"/>
        </w:rPr>
        <w:t>The focus for discussion</w:t>
      </w:r>
      <w:r w:rsidR="00DC47C9" w:rsidRPr="00DC47C9">
        <w:rPr>
          <w:rFonts w:ascii="Arial" w:hAnsi="Arial" w:cs="Arial"/>
          <w:bCs/>
          <w:sz w:val="24"/>
          <w:szCs w:val="24"/>
        </w:rPr>
        <w:t xml:space="preserve"> between Peer </w:t>
      </w:r>
      <w:r w:rsidR="00DC47C9">
        <w:rPr>
          <w:rFonts w:ascii="Arial" w:hAnsi="Arial" w:cs="Arial"/>
          <w:bCs/>
          <w:sz w:val="24"/>
          <w:szCs w:val="24"/>
        </w:rPr>
        <w:t>M</w:t>
      </w:r>
      <w:r w:rsidR="00DC47C9" w:rsidRPr="00DC47C9">
        <w:rPr>
          <w:rFonts w:ascii="Arial" w:hAnsi="Arial" w:cs="Arial"/>
          <w:bCs/>
          <w:sz w:val="24"/>
          <w:szCs w:val="24"/>
        </w:rPr>
        <w:t>entors should be based on mutually agreed topics. The list below is designed to prompt thinking and</w:t>
      </w:r>
      <w:r w:rsidR="00DC47C9">
        <w:rPr>
          <w:rFonts w:ascii="Arial" w:hAnsi="Arial" w:cs="Arial"/>
          <w:bCs/>
          <w:sz w:val="24"/>
          <w:szCs w:val="24"/>
        </w:rPr>
        <w:t xml:space="preserve"> is</w:t>
      </w:r>
      <w:r w:rsidR="00DC47C9" w:rsidRPr="00DC47C9">
        <w:rPr>
          <w:rFonts w:ascii="Arial" w:hAnsi="Arial" w:cs="Arial"/>
          <w:bCs/>
          <w:sz w:val="24"/>
          <w:szCs w:val="24"/>
        </w:rPr>
        <w:t xml:space="preserve"> not </w:t>
      </w:r>
      <w:r w:rsidR="00DC47C9">
        <w:rPr>
          <w:rFonts w:ascii="Arial" w:hAnsi="Arial" w:cs="Arial"/>
          <w:bCs/>
          <w:sz w:val="24"/>
          <w:szCs w:val="24"/>
        </w:rPr>
        <w:t>a checklist. You can add your own if helpful.</w:t>
      </w:r>
    </w:p>
    <w:p w14:paraId="302319D0" w14:textId="77777777" w:rsidR="00A61E6D" w:rsidRPr="00C43C76" w:rsidRDefault="00A61E6D">
      <w:pPr>
        <w:rPr>
          <w:rFonts w:ascii="Arial" w:hAnsi="Arial" w:cs="Arial"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7229"/>
        <w:gridCol w:w="1366"/>
      </w:tblGrid>
      <w:tr w:rsidR="00F82B10" w14:paraId="189019D0" w14:textId="77777777" w:rsidTr="005D2B16">
        <w:tc>
          <w:tcPr>
            <w:tcW w:w="421" w:type="dxa"/>
            <w:shd w:val="clear" w:color="auto" w:fill="BDD6EE" w:themeFill="accent1" w:themeFillTint="66"/>
          </w:tcPr>
          <w:p w14:paraId="6CB39D78" w14:textId="77777777" w:rsidR="00F82B10" w:rsidRDefault="00F82B1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BDD6EE" w:themeFill="accent1" w:themeFillTint="66"/>
          </w:tcPr>
          <w:p w14:paraId="41ACE8C6" w14:textId="77777777" w:rsidR="00F82B10" w:rsidRPr="00DC47C9" w:rsidRDefault="00F82B10" w:rsidP="00DC47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BDD6EE" w:themeFill="accent1" w:themeFillTint="66"/>
          </w:tcPr>
          <w:p w14:paraId="216AC83A" w14:textId="77777777" w:rsidR="00F82B10" w:rsidRDefault="00F82B1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Date</w:t>
            </w:r>
          </w:p>
        </w:tc>
      </w:tr>
      <w:tr w:rsidR="00DC47C9" w14:paraId="50C37DA9" w14:textId="77777777" w:rsidTr="005D2B16">
        <w:tc>
          <w:tcPr>
            <w:tcW w:w="421" w:type="dxa"/>
            <w:shd w:val="clear" w:color="auto" w:fill="BDD6EE" w:themeFill="accent1" w:themeFillTint="66"/>
          </w:tcPr>
          <w:p w14:paraId="6B3AF1A3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4F54F971" w14:textId="77777777" w:rsidR="00A7194E" w:rsidRDefault="00DC47C9" w:rsidP="00DC47C9">
            <w:pPr>
              <w:rPr>
                <w:rFonts w:ascii="Arial" w:hAnsi="Arial" w:cs="Arial"/>
                <w:sz w:val="24"/>
                <w:szCs w:val="24"/>
              </w:rPr>
            </w:pPr>
            <w:r w:rsidRPr="00DC47C9">
              <w:rPr>
                <w:rFonts w:ascii="Arial" w:hAnsi="Arial" w:cs="Arial"/>
                <w:sz w:val="24"/>
                <w:szCs w:val="24"/>
              </w:rPr>
              <w:t>Arrangements for the reflection and practice of self-evaluation</w:t>
            </w:r>
          </w:p>
          <w:p w14:paraId="09F24E61" w14:textId="77777777" w:rsidR="00DC47C9" w:rsidRPr="00DC47C9" w:rsidRDefault="00DC47C9" w:rsidP="00DC47C9">
            <w:pPr>
              <w:rPr>
                <w:rFonts w:ascii="Arial" w:hAnsi="Arial" w:cs="Arial"/>
                <w:sz w:val="24"/>
                <w:szCs w:val="24"/>
              </w:rPr>
            </w:pPr>
            <w:r w:rsidRPr="00DC47C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  <w:r w:rsidRPr="00DC47C9">
              <w:rPr>
                <w:rFonts w:ascii="Arial" w:hAnsi="Arial" w:cs="Arial"/>
                <w:sz w:val="24"/>
                <w:szCs w:val="24"/>
              </w:rPr>
              <w:t>for you</w:t>
            </w:r>
          </w:p>
          <w:p w14:paraId="2FB5890D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625778D5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47C9" w14:paraId="0042601F" w14:textId="77777777" w:rsidTr="005D2B16">
        <w:tc>
          <w:tcPr>
            <w:tcW w:w="421" w:type="dxa"/>
            <w:shd w:val="clear" w:color="auto" w:fill="BDD6EE" w:themeFill="accent1" w:themeFillTint="66"/>
          </w:tcPr>
          <w:p w14:paraId="76B8A704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24EC3080" w14:textId="77777777" w:rsidR="00DC47C9" w:rsidRPr="00DC47C9" w:rsidRDefault="00DC47C9" w:rsidP="00DC47C9">
            <w:pPr>
              <w:rPr>
                <w:rFonts w:ascii="Arial" w:hAnsi="Arial" w:cs="Arial"/>
                <w:sz w:val="24"/>
                <w:szCs w:val="24"/>
              </w:rPr>
            </w:pPr>
            <w:r w:rsidRPr="00DC47C9">
              <w:rPr>
                <w:rFonts w:ascii="Arial" w:hAnsi="Arial" w:cs="Arial"/>
                <w:sz w:val="24"/>
                <w:szCs w:val="24"/>
              </w:rPr>
              <w:t xml:space="preserve">Arrangements for developing leadership skills and opportunities </w:t>
            </w:r>
            <w:r>
              <w:rPr>
                <w:rFonts w:ascii="Arial" w:hAnsi="Arial" w:cs="Arial"/>
                <w:sz w:val="24"/>
                <w:szCs w:val="24"/>
              </w:rPr>
              <w:t>……</w:t>
            </w:r>
            <w:r w:rsidRPr="00DC47C9">
              <w:rPr>
                <w:rFonts w:ascii="Arial" w:hAnsi="Arial" w:cs="Arial"/>
                <w:sz w:val="24"/>
                <w:szCs w:val="24"/>
              </w:rPr>
              <w:t>for you</w:t>
            </w:r>
          </w:p>
          <w:p w14:paraId="140D75A5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6366F7EE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47C9" w14:paraId="4E3637C5" w14:textId="77777777" w:rsidTr="005D2B16">
        <w:tc>
          <w:tcPr>
            <w:tcW w:w="421" w:type="dxa"/>
            <w:shd w:val="clear" w:color="auto" w:fill="BDD6EE" w:themeFill="accent1" w:themeFillTint="66"/>
          </w:tcPr>
          <w:p w14:paraId="0D6E4601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5A804571" w14:textId="77777777" w:rsidR="00DC47C9" w:rsidRDefault="00DC47C9" w:rsidP="00DC47C9">
            <w:pPr>
              <w:rPr>
                <w:rFonts w:ascii="Arial" w:hAnsi="Arial" w:cs="Arial"/>
                <w:sz w:val="24"/>
                <w:szCs w:val="24"/>
              </w:rPr>
            </w:pPr>
            <w:r w:rsidRPr="00DC47C9">
              <w:rPr>
                <w:rFonts w:ascii="Arial" w:hAnsi="Arial" w:cs="Arial"/>
                <w:sz w:val="24"/>
                <w:szCs w:val="24"/>
              </w:rPr>
              <w:t xml:space="preserve">Arrangement for sharing skills knowledge and experience  </w:t>
            </w:r>
          </w:p>
          <w:p w14:paraId="05F4E749" w14:textId="77777777" w:rsidR="00DC47C9" w:rsidRPr="00DC47C9" w:rsidRDefault="00DC47C9" w:rsidP="00DC47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</w:t>
            </w:r>
            <w:r w:rsidRPr="00DC47C9">
              <w:rPr>
                <w:rFonts w:ascii="Arial" w:hAnsi="Arial" w:cs="Arial"/>
                <w:sz w:val="24"/>
                <w:szCs w:val="24"/>
              </w:rPr>
              <w:t>for you</w:t>
            </w:r>
          </w:p>
          <w:p w14:paraId="1F59A267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4CB81CD0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47C9" w14:paraId="56C58C68" w14:textId="77777777" w:rsidTr="005D2B16">
        <w:tc>
          <w:tcPr>
            <w:tcW w:w="421" w:type="dxa"/>
            <w:shd w:val="clear" w:color="auto" w:fill="BDD6EE" w:themeFill="accent1" w:themeFillTint="66"/>
          </w:tcPr>
          <w:p w14:paraId="1106631A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3D148A74" w14:textId="77777777" w:rsidR="00DC47C9" w:rsidRDefault="00DC47C9" w:rsidP="00F82B10">
            <w:pPr>
              <w:rPr>
                <w:rFonts w:ascii="Arial" w:hAnsi="Arial" w:cs="Arial"/>
                <w:sz w:val="24"/>
                <w:szCs w:val="24"/>
              </w:rPr>
            </w:pPr>
            <w:r w:rsidRPr="00DC47C9">
              <w:rPr>
                <w:rFonts w:ascii="Arial" w:hAnsi="Arial" w:cs="Arial"/>
                <w:sz w:val="24"/>
                <w:szCs w:val="24"/>
              </w:rPr>
              <w:t xml:space="preserve">Adopting a creative and constructive approaches to problem solving </w:t>
            </w:r>
          </w:p>
          <w:p w14:paraId="58104BD9" w14:textId="77777777" w:rsidR="00F82B10" w:rsidRPr="00F82B10" w:rsidRDefault="00F82B10" w:rsidP="00F82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43A9728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47C9" w14:paraId="4A3D4A7F" w14:textId="77777777" w:rsidTr="005D2B16">
        <w:tc>
          <w:tcPr>
            <w:tcW w:w="421" w:type="dxa"/>
            <w:shd w:val="clear" w:color="auto" w:fill="BDD6EE" w:themeFill="accent1" w:themeFillTint="66"/>
          </w:tcPr>
          <w:p w14:paraId="73A8586E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1C556E52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Displaying confidence in my own judgement</w:t>
            </w:r>
          </w:p>
          <w:p w14:paraId="14760B18" w14:textId="77777777" w:rsidR="004A385B" w:rsidRDefault="004A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0F946041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47C9" w14:paraId="3127EB9B" w14:textId="77777777" w:rsidTr="005D2B16">
        <w:tc>
          <w:tcPr>
            <w:tcW w:w="421" w:type="dxa"/>
            <w:shd w:val="clear" w:color="auto" w:fill="BDD6EE" w:themeFill="accent1" w:themeFillTint="66"/>
          </w:tcPr>
          <w:p w14:paraId="2C5FBC69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6FCBCC8D" w14:textId="77777777" w:rsidR="004A385B" w:rsidRPr="004A385B" w:rsidRDefault="004A385B" w:rsidP="004A385B">
            <w:pPr>
              <w:rPr>
                <w:rFonts w:ascii="Arial" w:hAnsi="Arial" w:cs="Arial"/>
                <w:sz w:val="24"/>
                <w:szCs w:val="24"/>
              </w:rPr>
            </w:pPr>
            <w:r w:rsidRPr="004A385B">
              <w:rPr>
                <w:rFonts w:ascii="Arial" w:hAnsi="Arial" w:cs="Arial"/>
                <w:sz w:val="24"/>
                <w:szCs w:val="24"/>
              </w:rPr>
              <w:t>Identifying my personal strengths and weaknesses and my impact on others</w:t>
            </w:r>
          </w:p>
          <w:p w14:paraId="78733734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7719BB00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47C9" w14:paraId="6FCAE401" w14:textId="77777777" w:rsidTr="005D2B16">
        <w:tc>
          <w:tcPr>
            <w:tcW w:w="421" w:type="dxa"/>
            <w:shd w:val="clear" w:color="auto" w:fill="BDD6EE" w:themeFill="accent1" w:themeFillTint="66"/>
          </w:tcPr>
          <w:p w14:paraId="638675D8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3863C5D2" w14:textId="77777777" w:rsidR="004A385B" w:rsidRPr="004A385B" w:rsidRDefault="004A385B" w:rsidP="004A385B">
            <w:pPr>
              <w:rPr>
                <w:rFonts w:ascii="Arial" w:hAnsi="Arial" w:cs="Arial"/>
                <w:sz w:val="24"/>
                <w:szCs w:val="24"/>
              </w:rPr>
            </w:pPr>
            <w:r w:rsidRPr="004A385B">
              <w:rPr>
                <w:rFonts w:ascii="Arial" w:hAnsi="Arial" w:cs="Arial"/>
                <w:sz w:val="24"/>
                <w:szCs w:val="24"/>
              </w:rPr>
              <w:t>Adapting quickly and effectively to new demands for change</w:t>
            </w:r>
          </w:p>
          <w:p w14:paraId="66A8E7C6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78D072A4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47C9" w14:paraId="751B06EA" w14:textId="77777777" w:rsidTr="005D2B16">
        <w:tc>
          <w:tcPr>
            <w:tcW w:w="421" w:type="dxa"/>
            <w:shd w:val="clear" w:color="auto" w:fill="BDD6EE" w:themeFill="accent1" w:themeFillTint="66"/>
          </w:tcPr>
          <w:p w14:paraId="5599DFE4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0B2F0C77" w14:textId="77777777" w:rsidR="004A385B" w:rsidRPr="004A385B" w:rsidRDefault="004A385B" w:rsidP="004A385B">
            <w:pPr>
              <w:rPr>
                <w:rFonts w:ascii="Arial" w:hAnsi="Arial" w:cs="Arial"/>
                <w:sz w:val="24"/>
                <w:szCs w:val="24"/>
              </w:rPr>
            </w:pPr>
            <w:r w:rsidRPr="004A385B">
              <w:rPr>
                <w:rFonts w:ascii="Arial" w:hAnsi="Arial" w:cs="Arial"/>
                <w:sz w:val="24"/>
                <w:szCs w:val="24"/>
              </w:rPr>
              <w:t>Influencing others positively and effectively</w:t>
            </w:r>
          </w:p>
          <w:p w14:paraId="26FDF485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779A4A23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47C9" w14:paraId="644B0377" w14:textId="77777777" w:rsidTr="005D2B16">
        <w:tc>
          <w:tcPr>
            <w:tcW w:w="421" w:type="dxa"/>
            <w:shd w:val="clear" w:color="auto" w:fill="BDD6EE" w:themeFill="accent1" w:themeFillTint="66"/>
          </w:tcPr>
          <w:p w14:paraId="1F15620D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BDD6EE" w:themeFill="accent1" w:themeFillTint="66"/>
          </w:tcPr>
          <w:p w14:paraId="35FB1057" w14:textId="77777777" w:rsidR="001B6B06" w:rsidRPr="001B6B06" w:rsidRDefault="001B6B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18E055" w14:textId="2A6313CB" w:rsidR="00DC47C9" w:rsidRDefault="004A385B">
            <w:pPr>
              <w:rPr>
                <w:rFonts w:ascii="Arial" w:hAnsi="Arial" w:cs="Arial"/>
                <w:sz w:val="24"/>
                <w:szCs w:val="24"/>
              </w:rPr>
            </w:pPr>
            <w:r w:rsidRPr="004A385B">
              <w:rPr>
                <w:rFonts w:ascii="Arial" w:hAnsi="Arial" w:cs="Arial"/>
                <w:b/>
                <w:sz w:val="24"/>
                <w:szCs w:val="24"/>
              </w:rPr>
              <w:t xml:space="preserve">Evidence </w:t>
            </w:r>
            <w:r w:rsidRPr="004A385B">
              <w:rPr>
                <w:rFonts w:ascii="Arial" w:hAnsi="Arial" w:cs="Arial"/>
                <w:sz w:val="24"/>
                <w:szCs w:val="24"/>
              </w:rPr>
              <w:t xml:space="preserve">- and how do you know – </w:t>
            </w:r>
            <w:r w:rsidR="006221EF">
              <w:rPr>
                <w:rFonts w:ascii="Arial" w:hAnsi="Arial" w:cs="Arial"/>
                <w:sz w:val="24"/>
                <w:szCs w:val="24"/>
              </w:rPr>
              <w:t xml:space="preserve">ask yourself - </w:t>
            </w:r>
            <w:r w:rsidRPr="004A385B">
              <w:rPr>
                <w:rFonts w:ascii="Arial" w:hAnsi="Arial" w:cs="Arial"/>
                <w:sz w:val="24"/>
                <w:szCs w:val="24"/>
              </w:rPr>
              <w:t>what evidence do you have of this?</w:t>
            </w:r>
          </w:p>
          <w:p w14:paraId="125F449F" w14:textId="1647BC8B" w:rsidR="001B6B06" w:rsidRPr="001B6B06" w:rsidRDefault="001B6B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BDD6EE" w:themeFill="accent1" w:themeFillTint="66"/>
          </w:tcPr>
          <w:p w14:paraId="6BD84E91" w14:textId="77777777" w:rsidR="00DC47C9" w:rsidRDefault="00DC47C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48EC35B" w14:textId="77777777" w:rsidR="0043505F" w:rsidRPr="00C43C76" w:rsidRDefault="0043505F" w:rsidP="0043505F">
      <w:pPr>
        <w:spacing w:before="120"/>
        <w:ind w:right="-46"/>
        <w:rPr>
          <w:rStyle w:val="Hyperlink"/>
          <w:rFonts w:ascii="Arial" w:hAnsi="Arial" w:cs="Arial"/>
          <w:sz w:val="8"/>
          <w:szCs w:val="8"/>
          <w:u w:val="none"/>
        </w:rPr>
      </w:pPr>
    </w:p>
    <w:p w14:paraId="2CE5C4F2" w14:textId="77777777" w:rsidR="00D10DF1" w:rsidRDefault="0043505F" w:rsidP="0043505F">
      <w:pPr>
        <w:spacing w:before="120"/>
        <w:ind w:right="-46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10DF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This approach underpins the quality focus on professional learning in the standards framework for CLD</w:t>
      </w:r>
    </w:p>
    <w:p w14:paraId="192A9165" w14:textId="026CFF78" w:rsidR="0043505F" w:rsidRPr="00D10DF1" w:rsidRDefault="0043505F" w:rsidP="0043505F">
      <w:pPr>
        <w:spacing w:before="120"/>
        <w:ind w:right="-46"/>
        <w:rPr>
          <w:rFonts w:ascii="Arial" w:hAnsi="Arial" w:cs="Arial"/>
          <w:bCs/>
        </w:rPr>
      </w:pPr>
      <w:r w:rsidRPr="00D10DF1">
        <w:rPr>
          <w:rFonts w:ascii="Arial" w:hAnsi="Arial" w:cs="Arial"/>
          <w:bCs/>
        </w:rPr>
        <w:t>(draft</w:t>
      </w:r>
      <w:r w:rsidR="00D10DF1" w:rsidRPr="00D10DF1">
        <w:rPr>
          <w:rFonts w:ascii="Arial" w:hAnsi="Arial" w:cs="Arial"/>
          <w:bCs/>
        </w:rPr>
        <w:t xml:space="preserve"> </w:t>
      </w:r>
      <w:r w:rsidR="001E7AE1" w:rsidRPr="00D10DF1">
        <w:rPr>
          <w:rFonts w:ascii="Arial" w:hAnsi="Arial" w:cs="Arial"/>
          <w:bCs/>
        </w:rPr>
        <w:t>-</w:t>
      </w:r>
      <w:r w:rsidRPr="00D10DF1">
        <w:rPr>
          <w:rFonts w:ascii="Arial" w:hAnsi="Arial" w:cs="Arial"/>
          <w:bCs/>
        </w:rPr>
        <w:t xml:space="preserve"> How good is our community learning and development</w:t>
      </w:r>
      <w:r w:rsidR="001E7AE1" w:rsidRPr="00D10DF1">
        <w:rPr>
          <w:rFonts w:ascii="Arial" w:hAnsi="Arial" w:cs="Arial"/>
          <w:bCs/>
        </w:rPr>
        <w:t>?</w:t>
      </w:r>
      <w:r w:rsidR="00087575" w:rsidRPr="00D10DF1">
        <w:rPr>
          <w:rFonts w:ascii="Arial" w:hAnsi="Arial" w:cs="Arial"/>
          <w:bCs/>
        </w:rPr>
        <w:t xml:space="preserve"> </w:t>
      </w:r>
      <w:r w:rsidR="001E7AE1" w:rsidRPr="00D10DF1">
        <w:rPr>
          <w:rFonts w:ascii="Arial" w:hAnsi="Arial" w:cs="Arial"/>
          <w:bCs/>
        </w:rPr>
        <w:t>4</w:t>
      </w:r>
      <w:r w:rsidR="00087575" w:rsidRPr="00D10DF1">
        <w:rPr>
          <w:rFonts w:ascii="Arial" w:hAnsi="Arial" w:cs="Arial"/>
          <w:bCs/>
        </w:rPr>
        <w:t xml:space="preserve"> </w:t>
      </w:r>
      <w:r w:rsidRPr="00D10DF1">
        <w:rPr>
          <w:rFonts w:ascii="Arial" w:hAnsi="Arial" w:cs="Arial"/>
          <w:bCs/>
        </w:rPr>
        <w:t xml:space="preserve">Nov.2020) </w:t>
      </w:r>
    </w:p>
    <w:p w14:paraId="6B57E0A2" w14:textId="7F9969F3" w:rsidR="0043505F" w:rsidRPr="00D10DF1" w:rsidRDefault="0043505F" w:rsidP="0043505F">
      <w:pPr>
        <w:spacing w:before="120"/>
        <w:ind w:right="-46"/>
        <w:rPr>
          <w:rFonts w:ascii="Arial" w:hAnsi="Arial" w:cs="Arial"/>
          <w:b/>
          <w:i/>
          <w:iCs/>
        </w:rPr>
      </w:pPr>
      <w:r w:rsidRPr="00D10DF1">
        <w:rPr>
          <w:rFonts w:ascii="Arial" w:hAnsi="Arial" w:cs="Arial"/>
          <w:b/>
          <w:i/>
          <w:iCs/>
        </w:rPr>
        <w:t xml:space="preserve">Quality indicator 5.2 </w:t>
      </w:r>
      <w:r w:rsidR="00045C09" w:rsidRPr="00D10DF1">
        <w:rPr>
          <w:rFonts w:ascii="Arial" w:hAnsi="Arial" w:cs="Arial"/>
          <w:b/>
          <w:i/>
          <w:iCs/>
        </w:rPr>
        <w:t xml:space="preserve">A &amp; </w:t>
      </w:r>
      <w:r w:rsidRPr="00D10DF1">
        <w:rPr>
          <w:rFonts w:ascii="Arial" w:hAnsi="Arial" w:cs="Arial"/>
          <w:b/>
          <w:i/>
          <w:iCs/>
        </w:rPr>
        <w:t xml:space="preserve">B.      Building and sustaining a strong workforce </w:t>
      </w:r>
    </w:p>
    <w:p w14:paraId="61DDE01B" w14:textId="77777777" w:rsidR="001B79C8" w:rsidRDefault="003C03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019E338" wp14:editId="67B50A9A">
            <wp:simplePos x="0" y="0"/>
            <wp:positionH relativeFrom="margin">
              <wp:align>left</wp:align>
            </wp:positionH>
            <wp:positionV relativeFrom="paragraph">
              <wp:posOffset>242570</wp:posOffset>
            </wp:positionV>
            <wp:extent cx="2228215" cy="1224915"/>
            <wp:effectExtent l="0" t="0" r="635" b="0"/>
            <wp:wrapTight wrapText="bothSides">
              <wp:wrapPolygon edited="0">
                <wp:start x="0" y="0"/>
                <wp:lineTo x="0" y="21163"/>
                <wp:lineTo x="21421" y="21163"/>
                <wp:lineTo x="214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B43B4" w14:textId="77777777" w:rsidR="00DB1ECB" w:rsidRDefault="00374133" w:rsidP="00374133">
      <w:pPr>
        <w:shd w:val="clear" w:color="auto" w:fill="DEEAF6" w:themeFill="accent1" w:themeFillTint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Useful links</w:t>
      </w:r>
    </w:p>
    <w:p w14:paraId="37910657" w14:textId="77777777" w:rsidR="0059681B" w:rsidRDefault="00024455">
      <w:pPr>
        <w:rPr>
          <w:rStyle w:val="Hyperlink"/>
          <w:rFonts w:ascii="Arial" w:hAnsi="Arial" w:cs="Arial"/>
          <w:sz w:val="24"/>
          <w:szCs w:val="24"/>
        </w:rPr>
      </w:pPr>
      <w:hyperlink r:id="rId13" w:history="1">
        <w:r w:rsidR="0059681B" w:rsidRPr="009B22B7">
          <w:rPr>
            <w:rStyle w:val="Hyperlink"/>
            <w:rFonts w:ascii="Arial" w:hAnsi="Arial" w:cs="Arial"/>
            <w:sz w:val="24"/>
            <w:szCs w:val="24"/>
          </w:rPr>
          <w:t>https://cldstandardscouncil.org.uk/</w:t>
        </w:r>
      </w:hyperlink>
    </w:p>
    <w:p w14:paraId="51AD090D" w14:textId="77777777" w:rsidR="0059681B" w:rsidRDefault="00024455">
      <w:pPr>
        <w:rPr>
          <w:rFonts w:ascii="Arial" w:hAnsi="Arial" w:cs="Arial"/>
          <w:sz w:val="24"/>
          <w:szCs w:val="24"/>
        </w:rPr>
      </w:pPr>
      <w:hyperlink r:id="rId14" w:history="1">
        <w:r w:rsidR="003C032D" w:rsidRPr="00C84651">
          <w:rPr>
            <w:rStyle w:val="Hyperlink"/>
            <w:rFonts w:ascii="Arial" w:hAnsi="Arial" w:cs="Arial"/>
            <w:sz w:val="24"/>
            <w:szCs w:val="24"/>
          </w:rPr>
          <w:t>https://education.gov.scot/</w:t>
        </w:r>
      </w:hyperlink>
    </w:p>
    <w:p w14:paraId="76412291" w14:textId="6BF9B620" w:rsidR="003C032D" w:rsidRDefault="00024455">
      <w:pPr>
        <w:rPr>
          <w:rStyle w:val="Hyperlink"/>
          <w:rFonts w:ascii="Arial" w:hAnsi="Arial" w:cs="Arial"/>
          <w:sz w:val="24"/>
          <w:szCs w:val="24"/>
        </w:rPr>
      </w:pPr>
      <w:hyperlink r:id="rId15" w:history="1">
        <w:r w:rsidR="00BB0C58" w:rsidRPr="00365A6F">
          <w:rPr>
            <w:rStyle w:val="Hyperlink"/>
            <w:rFonts w:ascii="Arial" w:hAnsi="Arial" w:cs="Arial"/>
            <w:sz w:val="24"/>
            <w:szCs w:val="24"/>
          </w:rPr>
          <w:t>https://cldmanagersscotland.wordpress.com/</w:t>
        </w:r>
      </w:hyperlink>
    </w:p>
    <w:p w14:paraId="5DBC4005" w14:textId="368A57E0" w:rsidR="00A61E6D" w:rsidRDefault="00A61E6D" w:rsidP="00601122">
      <w:pPr>
        <w:rPr>
          <w:rStyle w:val="Hyperlink"/>
          <w:rFonts w:ascii="Arial" w:hAnsi="Arial" w:cs="Arial"/>
          <w:sz w:val="24"/>
          <w:szCs w:val="24"/>
        </w:rPr>
      </w:pPr>
    </w:p>
    <w:p w14:paraId="745A0E87" w14:textId="1CBECE39" w:rsidR="00C43C76" w:rsidRPr="009937E3" w:rsidRDefault="00C43C76" w:rsidP="00601122">
      <w:pPr>
        <w:rPr>
          <w:rStyle w:val="Hyperlink"/>
          <w:rFonts w:ascii="Arial" w:hAnsi="Arial" w:cs="Arial"/>
          <w:color w:val="auto"/>
          <w:u w:val="none"/>
        </w:rPr>
      </w:pPr>
      <w:r w:rsidRPr="009937E3">
        <w:rPr>
          <w:rStyle w:val="Hyperlink"/>
          <w:rFonts w:ascii="Arial" w:hAnsi="Arial" w:cs="Arial"/>
          <w:color w:val="auto"/>
          <w:u w:val="none"/>
        </w:rPr>
        <w:t>Created by Dominique Carlisle-Kitz and Sue Briggs – November 2020</w:t>
      </w:r>
    </w:p>
    <w:p w14:paraId="56589B48" w14:textId="4DA212E8" w:rsidR="00805AE6" w:rsidRPr="00601122" w:rsidRDefault="00805AE6" w:rsidP="00601122">
      <w:pPr>
        <w:rPr>
          <w:rFonts w:ascii="Arial" w:hAnsi="Arial" w:cs="Arial"/>
          <w:sz w:val="24"/>
          <w:szCs w:val="24"/>
        </w:rPr>
      </w:pPr>
      <w:r w:rsidRPr="00805AE6">
        <w:rPr>
          <w:color w:val="808080" w:themeColor="background1" w:themeShade="80"/>
          <w:sz w:val="28"/>
          <w:szCs w:val="28"/>
        </w:rPr>
        <w:lastRenderedPageBreak/>
        <w:t>Appendix 1</w:t>
      </w:r>
    </w:p>
    <w:p w14:paraId="2049F9BE" w14:textId="77777777" w:rsidR="00805AE6" w:rsidRPr="00D610DD" w:rsidRDefault="00805AE6" w:rsidP="00805AE6">
      <w:pPr>
        <w:pStyle w:val="Title"/>
        <w:tabs>
          <w:tab w:val="left" w:pos="375"/>
        </w:tabs>
        <w:jc w:val="left"/>
        <w:rPr>
          <w:sz w:val="16"/>
          <w:szCs w:val="16"/>
        </w:rPr>
      </w:pPr>
    </w:p>
    <w:p w14:paraId="50FEA6AB" w14:textId="62DE47D4" w:rsidR="00805AE6" w:rsidRDefault="00950494" w:rsidP="00805AE6">
      <w:pPr>
        <w:pStyle w:val="Title"/>
        <w:rPr>
          <w:sz w:val="36"/>
        </w:rPr>
      </w:pPr>
      <w:r>
        <w:rPr>
          <w:sz w:val="36"/>
        </w:rPr>
        <w:t xml:space="preserve">Professional </w:t>
      </w:r>
      <w:r w:rsidR="00805AE6">
        <w:rPr>
          <w:sz w:val="36"/>
        </w:rPr>
        <w:t xml:space="preserve">Peer </w:t>
      </w:r>
      <w:r>
        <w:rPr>
          <w:sz w:val="36"/>
        </w:rPr>
        <w:t>support</w:t>
      </w:r>
      <w:r w:rsidR="00805AE6">
        <w:rPr>
          <w:sz w:val="36"/>
        </w:rPr>
        <w:t xml:space="preserve"> in CLD settings</w:t>
      </w:r>
    </w:p>
    <w:p w14:paraId="59640117" w14:textId="77777777" w:rsidR="00805AE6" w:rsidRDefault="00805AE6" w:rsidP="00805AE6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805AE6" w14:paraId="0DE66879" w14:textId="77777777" w:rsidTr="00CD6544">
        <w:tc>
          <w:tcPr>
            <w:tcW w:w="9923" w:type="dxa"/>
            <w:shd w:val="clear" w:color="auto" w:fill="D5DCE4"/>
          </w:tcPr>
          <w:p w14:paraId="6C8AB4A8" w14:textId="77777777" w:rsidR="00805AE6" w:rsidRPr="002A7205" w:rsidRDefault="00805AE6" w:rsidP="00CD6544">
            <w:pPr>
              <w:pStyle w:val="Subtitle"/>
              <w:rPr>
                <w:sz w:val="16"/>
                <w:szCs w:val="16"/>
              </w:rPr>
            </w:pPr>
          </w:p>
          <w:p w14:paraId="19AA283C" w14:textId="77777777" w:rsidR="00805AE6" w:rsidRDefault="00891F56" w:rsidP="00891F56">
            <w:pPr>
              <w:pStyle w:val="Title"/>
              <w:rPr>
                <w:b w:val="0"/>
                <w:bCs w:val="0"/>
                <w:i/>
                <w:iCs/>
                <w:sz w:val="44"/>
              </w:rPr>
            </w:pPr>
            <w:r>
              <w:rPr>
                <w:b w:val="0"/>
                <w:bCs w:val="0"/>
                <w:i/>
                <w:iCs/>
                <w:sz w:val="44"/>
              </w:rPr>
              <w:t>Self-evaluation table</w:t>
            </w:r>
          </w:p>
          <w:p w14:paraId="0C00987B" w14:textId="467F3893" w:rsidR="00891F56" w:rsidRPr="00891F56" w:rsidRDefault="00891F56" w:rsidP="00891F56">
            <w:pPr>
              <w:pStyle w:val="Title"/>
              <w:rPr>
                <w:b w:val="0"/>
                <w:bCs w:val="0"/>
                <w:i/>
                <w:iCs/>
                <w:sz w:val="16"/>
                <w:szCs w:val="16"/>
              </w:rPr>
            </w:pPr>
          </w:p>
        </w:tc>
      </w:tr>
    </w:tbl>
    <w:p w14:paraId="33716B57" w14:textId="77777777" w:rsidR="00601122" w:rsidRPr="00601122" w:rsidRDefault="00601122" w:rsidP="00805AE6">
      <w:pPr>
        <w:rPr>
          <w:b/>
          <w:bCs/>
          <w:sz w:val="8"/>
          <w:szCs w:val="8"/>
        </w:rPr>
      </w:pPr>
    </w:p>
    <w:p w14:paraId="4FF45568" w14:textId="2D29B0D3" w:rsidR="00601122" w:rsidRPr="00601122" w:rsidRDefault="00601122" w:rsidP="00805AE6">
      <w:pPr>
        <w:rPr>
          <w:b/>
          <w:bCs/>
        </w:rPr>
      </w:pPr>
      <w:r w:rsidRPr="00601122">
        <w:rPr>
          <w:b/>
          <w:bCs/>
        </w:rPr>
        <w:t xml:space="preserve">You may wish to record names and dates for record keeping – </w:t>
      </w:r>
      <w:r>
        <w:rPr>
          <w:b/>
          <w:bCs/>
        </w:rPr>
        <w:t xml:space="preserve">this </w:t>
      </w:r>
      <w:r w:rsidRPr="00601122">
        <w:rPr>
          <w:b/>
          <w:bCs/>
        </w:rPr>
        <w:t xml:space="preserve">is </w:t>
      </w:r>
      <w:r>
        <w:rPr>
          <w:b/>
          <w:bCs/>
        </w:rPr>
        <w:t xml:space="preserve">of course </w:t>
      </w:r>
      <w:r w:rsidRPr="00601122">
        <w:rPr>
          <w:b/>
          <w:bCs/>
        </w:rPr>
        <w:t>optional</w:t>
      </w:r>
    </w:p>
    <w:p w14:paraId="28619D2F" w14:textId="12958F7C" w:rsidR="00805AE6" w:rsidRDefault="00805AE6" w:rsidP="00805AE6">
      <w:pPr>
        <w:rPr>
          <w:b/>
          <w:bCs/>
        </w:rPr>
      </w:pPr>
      <w:r>
        <w:rPr>
          <w:b/>
          <w:bCs/>
        </w:rPr>
        <w:t xml:space="preserve">Name:                                                       </w:t>
      </w:r>
      <w:r w:rsidR="00891F56">
        <w:rPr>
          <w:b/>
          <w:bCs/>
        </w:rPr>
        <w:t xml:space="preserve">        </w:t>
      </w:r>
      <w:r>
        <w:rPr>
          <w:b/>
          <w:bCs/>
        </w:rPr>
        <w:t xml:space="preserve">      Date completed</w:t>
      </w:r>
      <w:r w:rsidR="00601122">
        <w:rPr>
          <w:b/>
          <w:bCs/>
        </w:rPr>
        <w:t>:</w:t>
      </w:r>
    </w:p>
    <w:p w14:paraId="43D7DD21" w14:textId="77777777" w:rsidR="00805AE6" w:rsidRDefault="00805AE6" w:rsidP="00805AE6">
      <w:pPr>
        <w:jc w:val="center"/>
      </w:pPr>
    </w:p>
    <w:p w14:paraId="4B4B18A6" w14:textId="08961949" w:rsidR="00805AE6" w:rsidRPr="00601122" w:rsidRDefault="00805AE6" w:rsidP="00D610DD">
      <w:pPr>
        <w:shd w:val="clear" w:color="auto" w:fill="DEEAF6" w:themeFill="accent1" w:themeFillTint="33"/>
        <w:ind w:left="-142" w:right="-569" w:hanging="283"/>
        <w:rPr>
          <w:sz w:val="24"/>
          <w:szCs w:val="24"/>
        </w:rPr>
      </w:pPr>
      <w:r w:rsidRPr="00601122">
        <w:rPr>
          <w:sz w:val="24"/>
          <w:szCs w:val="24"/>
        </w:rPr>
        <w:t xml:space="preserve">    Tick the box that describes your level of confidence. Use to </w:t>
      </w:r>
      <w:r w:rsidR="00891F56" w:rsidRPr="00601122">
        <w:rPr>
          <w:sz w:val="24"/>
          <w:szCs w:val="24"/>
        </w:rPr>
        <w:t>reflect and direct discussion</w:t>
      </w:r>
      <w:r w:rsidRPr="00601122">
        <w:rPr>
          <w:sz w:val="24"/>
          <w:szCs w:val="24"/>
        </w:rPr>
        <w:t>.</w:t>
      </w:r>
    </w:p>
    <w:p w14:paraId="1AFD7418" w14:textId="77777777" w:rsidR="00805AE6" w:rsidRDefault="00805AE6" w:rsidP="00805AE6"/>
    <w:p w14:paraId="048C8399" w14:textId="7E29286E" w:rsidR="00805AE6" w:rsidRDefault="00805AE6" w:rsidP="00805AE6">
      <w:pPr>
        <w:pStyle w:val="Heading1"/>
        <w:numPr>
          <w:ilvl w:val="0"/>
          <w:numId w:val="2"/>
        </w:numPr>
        <w:shd w:val="clear" w:color="auto" w:fill="D5DCE4"/>
      </w:pPr>
      <w:r>
        <w:t>LEADERSHIP</w:t>
      </w:r>
    </w:p>
    <w:p w14:paraId="0C00F63B" w14:textId="77777777" w:rsidR="00D610DD" w:rsidRPr="00D610DD" w:rsidRDefault="00D610DD" w:rsidP="00D610DD">
      <w:pPr>
        <w:rPr>
          <w:sz w:val="16"/>
          <w:szCs w:val="16"/>
        </w:rPr>
      </w:pPr>
    </w:p>
    <w:tbl>
      <w:tblPr>
        <w:tblW w:w="10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960"/>
        <w:gridCol w:w="960"/>
        <w:gridCol w:w="990"/>
        <w:gridCol w:w="1290"/>
      </w:tblGrid>
      <w:tr w:rsidR="00805AE6" w14:paraId="361F452C" w14:textId="77777777" w:rsidTr="00CD6544">
        <w:tc>
          <w:tcPr>
            <w:tcW w:w="6000" w:type="dxa"/>
          </w:tcPr>
          <w:p w14:paraId="1DA14180" w14:textId="6D6AA7C3" w:rsidR="0016692D" w:rsidRPr="00D610DD" w:rsidRDefault="0016692D" w:rsidP="00CD6544">
            <w:pPr>
              <w:rPr>
                <w:b/>
                <w:bCs/>
                <w:sz w:val="24"/>
                <w:szCs w:val="24"/>
              </w:rPr>
            </w:pPr>
            <w:r w:rsidRPr="00D610DD">
              <w:rPr>
                <w:b/>
                <w:bCs/>
                <w:sz w:val="24"/>
                <w:szCs w:val="24"/>
              </w:rPr>
              <w:t xml:space="preserve">I </w:t>
            </w:r>
            <w:proofErr w:type="gramStart"/>
            <w:r w:rsidRPr="00D610DD">
              <w:rPr>
                <w:b/>
                <w:bCs/>
                <w:sz w:val="24"/>
                <w:szCs w:val="24"/>
              </w:rPr>
              <w:t>am able to</w:t>
            </w:r>
            <w:proofErr w:type="gramEnd"/>
            <w:r w:rsidR="00D610DD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960" w:type="dxa"/>
          </w:tcPr>
          <w:p w14:paraId="4E5A98D3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Less confident</w:t>
            </w:r>
          </w:p>
        </w:tc>
        <w:tc>
          <w:tcPr>
            <w:tcW w:w="960" w:type="dxa"/>
          </w:tcPr>
          <w:p w14:paraId="04A5C1E1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Quite confident</w:t>
            </w:r>
          </w:p>
        </w:tc>
        <w:tc>
          <w:tcPr>
            <w:tcW w:w="990" w:type="dxa"/>
          </w:tcPr>
          <w:p w14:paraId="630B1C70" w14:textId="2436F7BB" w:rsidR="00805AE6" w:rsidRDefault="00805AE6" w:rsidP="00A4572B">
            <w:pPr>
              <w:tabs>
                <w:tab w:val="center" w:pos="387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Confident</w:t>
            </w:r>
          </w:p>
        </w:tc>
        <w:tc>
          <w:tcPr>
            <w:tcW w:w="1290" w:type="dxa"/>
          </w:tcPr>
          <w:p w14:paraId="3C4ECD1A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Very confident</w:t>
            </w:r>
          </w:p>
        </w:tc>
      </w:tr>
      <w:tr w:rsidR="00805AE6" w14:paraId="6E78F1F0" w14:textId="77777777" w:rsidTr="00CD6544">
        <w:tc>
          <w:tcPr>
            <w:tcW w:w="6000" w:type="dxa"/>
          </w:tcPr>
          <w:p w14:paraId="68AD83F2" w14:textId="77777777" w:rsidR="00805AE6" w:rsidRDefault="00805AE6" w:rsidP="00CD6544">
            <w:r>
              <w:t>Create and communicate a clear vision</w:t>
            </w:r>
          </w:p>
        </w:tc>
        <w:tc>
          <w:tcPr>
            <w:tcW w:w="960" w:type="dxa"/>
          </w:tcPr>
          <w:p w14:paraId="63ABC862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50333FE7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592754C3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90" w:type="dxa"/>
          </w:tcPr>
          <w:p w14:paraId="54EBA07E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22C8B89C" w14:textId="77777777" w:rsidTr="00CD6544">
        <w:tc>
          <w:tcPr>
            <w:tcW w:w="6000" w:type="dxa"/>
          </w:tcPr>
          <w:p w14:paraId="30E6812B" w14:textId="77777777" w:rsidR="00805AE6" w:rsidRDefault="00805AE6" w:rsidP="00CD6544">
            <w:r>
              <w:t>Manage change effectively</w:t>
            </w:r>
          </w:p>
        </w:tc>
        <w:tc>
          <w:tcPr>
            <w:tcW w:w="960" w:type="dxa"/>
          </w:tcPr>
          <w:p w14:paraId="15F62790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1F588A18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22B678D6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90" w:type="dxa"/>
          </w:tcPr>
          <w:p w14:paraId="4D467379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10A9B92A" w14:textId="77777777" w:rsidTr="00CD6544">
        <w:tc>
          <w:tcPr>
            <w:tcW w:w="6000" w:type="dxa"/>
          </w:tcPr>
          <w:p w14:paraId="095EEF60" w14:textId="77777777" w:rsidR="00805AE6" w:rsidRDefault="00805AE6" w:rsidP="00CD6544">
            <w:r>
              <w:t>Build and support a high performing team</w:t>
            </w:r>
          </w:p>
        </w:tc>
        <w:tc>
          <w:tcPr>
            <w:tcW w:w="960" w:type="dxa"/>
          </w:tcPr>
          <w:p w14:paraId="1A11D9EB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39E1CE02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26A90110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90" w:type="dxa"/>
          </w:tcPr>
          <w:p w14:paraId="3C9A9097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669ACF7C" w14:textId="77777777" w:rsidTr="00CD6544">
        <w:tc>
          <w:tcPr>
            <w:tcW w:w="6000" w:type="dxa"/>
          </w:tcPr>
          <w:p w14:paraId="5A313E99" w14:textId="77777777" w:rsidR="00805AE6" w:rsidRDefault="00805AE6" w:rsidP="00CD6544">
            <w:r>
              <w:t>Use team strengths effectively</w:t>
            </w:r>
          </w:p>
        </w:tc>
        <w:tc>
          <w:tcPr>
            <w:tcW w:w="960" w:type="dxa"/>
          </w:tcPr>
          <w:p w14:paraId="2E3B5238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34CDF1A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5BBB8BAC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90" w:type="dxa"/>
          </w:tcPr>
          <w:p w14:paraId="44EA2BB0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1669D088" w14:textId="77777777" w:rsidTr="00CD6544">
        <w:tc>
          <w:tcPr>
            <w:tcW w:w="6000" w:type="dxa"/>
          </w:tcPr>
          <w:p w14:paraId="5C16AC00" w14:textId="77777777" w:rsidR="00805AE6" w:rsidRDefault="00805AE6" w:rsidP="00CD6544">
            <w:r>
              <w:t>Inspire trust and support</w:t>
            </w:r>
          </w:p>
        </w:tc>
        <w:tc>
          <w:tcPr>
            <w:tcW w:w="960" w:type="dxa"/>
          </w:tcPr>
          <w:p w14:paraId="6CD161AD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379D1658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206F0869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90" w:type="dxa"/>
          </w:tcPr>
          <w:p w14:paraId="5EA260D6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109FD432" w14:textId="77777777" w:rsidTr="00CD6544">
        <w:tc>
          <w:tcPr>
            <w:tcW w:w="6000" w:type="dxa"/>
          </w:tcPr>
          <w:p w14:paraId="74719C43" w14:textId="77777777" w:rsidR="00805AE6" w:rsidRDefault="00805AE6" w:rsidP="00CD6544">
            <w:r>
              <w:t>Empower others appropriately</w:t>
            </w:r>
          </w:p>
        </w:tc>
        <w:tc>
          <w:tcPr>
            <w:tcW w:w="960" w:type="dxa"/>
          </w:tcPr>
          <w:p w14:paraId="4584B2A5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0EC64AF9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6836DC9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90" w:type="dxa"/>
          </w:tcPr>
          <w:p w14:paraId="1BB883AA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464DD301" w14:textId="77777777" w:rsidTr="00CD6544">
        <w:tc>
          <w:tcPr>
            <w:tcW w:w="6000" w:type="dxa"/>
          </w:tcPr>
          <w:p w14:paraId="5E9C47EC" w14:textId="77777777" w:rsidR="00805AE6" w:rsidRDefault="00805AE6" w:rsidP="00CD6544">
            <w:r>
              <w:t>Motivate others and inspire commitment</w:t>
            </w:r>
          </w:p>
        </w:tc>
        <w:tc>
          <w:tcPr>
            <w:tcW w:w="960" w:type="dxa"/>
          </w:tcPr>
          <w:p w14:paraId="2C8006B2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468DABF6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440AD947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90" w:type="dxa"/>
          </w:tcPr>
          <w:p w14:paraId="6F3E5B9F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26F8F12C" w14:textId="77777777" w:rsidTr="00CD6544">
        <w:tc>
          <w:tcPr>
            <w:tcW w:w="6000" w:type="dxa"/>
          </w:tcPr>
          <w:p w14:paraId="32A4AB1A" w14:textId="77777777" w:rsidR="00805AE6" w:rsidRDefault="00805AE6" w:rsidP="00CD6544">
            <w:r>
              <w:t>Handle sensitive situations well</w:t>
            </w:r>
          </w:p>
        </w:tc>
        <w:tc>
          <w:tcPr>
            <w:tcW w:w="960" w:type="dxa"/>
          </w:tcPr>
          <w:p w14:paraId="7244C0D6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52A6BB04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61616A3C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90" w:type="dxa"/>
          </w:tcPr>
          <w:p w14:paraId="71355B35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27E0D3C7" w14:textId="77777777" w:rsidTr="00CD6544">
        <w:tc>
          <w:tcPr>
            <w:tcW w:w="10200" w:type="dxa"/>
            <w:gridSpan w:val="5"/>
          </w:tcPr>
          <w:p w14:paraId="3748F4A2" w14:textId="77777777" w:rsidR="00805AE6" w:rsidRPr="00E43ED9" w:rsidRDefault="00805AE6" w:rsidP="001B6B06">
            <w:pPr>
              <w:shd w:val="clear" w:color="auto" w:fill="DEEAF6" w:themeFill="accent1" w:themeFillTint="33"/>
              <w:rPr>
                <w:b/>
                <w:bCs/>
                <w:i/>
              </w:rPr>
            </w:pPr>
            <w:r w:rsidRPr="00E43ED9">
              <w:rPr>
                <w:b/>
                <w:bCs/>
                <w:i/>
              </w:rPr>
              <w:t>How do I know?</w:t>
            </w:r>
          </w:p>
          <w:p w14:paraId="4D5A024A" w14:textId="77777777" w:rsidR="00805AE6" w:rsidRDefault="00805AE6" w:rsidP="00CD6544">
            <w:pPr>
              <w:rPr>
                <w:bCs/>
              </w:rPr>
            </w:pPr>
          </w:p>
          <w:p w14:paraId="1D0D7226" w14:textId="2564DA45" w:rsidR="0016692D" w:rsidRPr="00E43ED9" w:rsidRDefault="0016692D" w:rsidP="00CD6544">
            <w:pPr>
              <w:rPr>
                <w:bCs/>
              </w:rPr>
            </w:pPr>
          </w:p>
        </w:tc>
      </w:tr>
    </w:tbl>
    <w:p w14:paraId="77294711" w14:textId="77777777" w:rsidR="00805AE6" w:rsidRPr="00D610DD" w:rsidRDefault="00805AE6" w:rsidP="00805AE6">
      <w:pPr>
        <w:rPr>
          <w:sz w:val="16"/>
          <w:szCs w:val="16"/>
        </w:rPr>
      </w:pPr>
    </w:p>
    <w:p w14:paraId="059845D9" w14:textId="77777777" w:rsidR="00805AE6" w:rsidRDefault="00805AE6" w:rsidP="00805AE6">
      <w:pPr>
        <w:pStyle w:val="Heading1"/>
        <w:numPr>
          <w:ilvl w:val="0"/>
          <w:numId w:val="2"/>
        </w:numPr>
        <w:shd w:val="clear" w:color="auto" w:fill="D5DCE4"/>
      </w:pPr>
      <w:r>
        <w:t>STRATEGIC THINKING</w:t>
      </w:r>
    </w:p>
    <w:p w14:paraId="7CF8DA7C" w14:textId="6583AE3B" w:rsidR="00805AE6" w:rsidRPr="00D610DD" w:rsidRDefault="00805AE6" w:rsidP="00805AE6">
      <w:pPr>
        <w:rPr>
          <w:b/>
          <w:bCs/>
          <w:sz w:val="16"/>
          <w:szCs w:val="16"/>
        </w:rPr>
      </w:pPr>
    </w:p>
    <w:tbl>
      <w:tblPr>
        <w:tblW w:w="102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960"/>
        <w:gridCol w:w="960"/>
        <w:gridCol w:w="1080"/>
        <w:gridCol w:w="1238"/>
      </w:tblGrid>
      <w:tr w:rsidR="00805AE6" w14:paraId="60C8AFDD" w14:textId="77777777" w:rsidTr="00CD6544">
        <w:tc>
          <w:tcPr>
            <w:tcW w:w="6000" w:type="dxa"/>
          </w:tcPr>
          <w:p w14:paraId="71E2D2EF" w14:textId="0EAE025F" w:rsidR="00805AE6" w:rsidRPr="00D610DD" w:rsidRDefault="00D610DD" w:rsidP="00CD6544">
            <w:pPr>
              <w:rPr>
                <w:b/>
                <w:bCs/>
                <w:sz w:val="24"/>
                <w:szCs w:val="24"/>
              </w:rPr>
            </w:pPr>
            <w:r w:rsidRPr="00D610DD">
              <w:rPr>
                <w:b/>
                <w:bCs/>
                <w:sz w:val="24"/>
                <w:szCs w:val="24"/>
              </w:rPr>
              <w:t xml:space="preserve">I </w:t>
            </w:r>
            <w:proofErr w:type="gramStart"/>
            <w:r w:rsidRPr="00D610DD">
              <w:rPr>
                <w:b/>
                <w:bCs/>
                <w:sz w:val="24"/>
                <w:szCs w:val="24"/>
              </w:rPr>
              <w:t>am able to</w:t>
            </w:r>
            <w:proofErr w:type="gramEnd"/>
            <w:r w:rsidRPr="00D610DD">
              <w:rPr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960" w:type="dxa"/>
          </w:tcPr>
          <w:p w14:paraId="25C31FD3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Less confident</w:t>
            </w:r>
          </w:p>
        </w:tc>
        <w:tc>
          <w:tcPr>
            <w:tcW w:w="960" w:type="dxa"/>
          </w:tcPr>
          <w:p w14:paraId="49A8A503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Quite confident</w:t>
            </w:r>
          </w:p>
        </w:tc>
        <w:tc>
          <w:tcPr>
            <w:tcW w:w="1080" w:type="dxa"/>
          </w:tcPr>
          <w:p w14:paraId="5C39B19A" w14:textId="77777777" w:rsidR="00805AE6" w:rsidRDefault="00805AE6" w:rsidP="00A4572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Confident</w:t>
            </w:r>
          </w:p>
        </w:tc>
        <w:tc>
          <w:tcPr>
            <w:tcW w:w="1238" w:type="dxa"/>
          </w:tcPr>
          <w:p w14:paraId="2C5F583C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Very confident</w:t>
            </w:r>
          </w:p>
        </w:tc>
      </w:tr>
      <w:tr w:rsidR="00805AE6" w14:paraId="31775D8C" w14:textId="77777777" w:rsidTr="00CD6544">
        <w:tc>
          <w:tcPr>
            <w:tcW w:w="6000" w:type="dxa"/>
          </w:tcPr>
          <w:p w14:paraId="0E0FA8B9" w14:textId="77777777" w:rsidR="00805AE6" w:rsidRDefault="00805AE6" w:rsidP="00CD6544">
            <w:r>
              <w:t>Demonstrate a strong grasp of policy and strategy formulation</w:t>
            </w:r>
          </w:p>
        </w:tc>
        <w:tc>
          <w:tcPr>
            <w:tcW w:w="960" w:type="dxa"/>
          </w:tcPr>
          <w:p w14:paraId="09C88937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6D44CBCF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034BB352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38" w:type="dxa"/>
          </w:tcPr>
          <w:p w14:paraId="0A2B12A8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10507AD4" w14:textId="77777777" w:rsidTr="00CD6544">
        <w:tc>
          <w:tcPr>
            <w:tcW w:w="6000" w:type="dxa"/>
          </w:tcPr>
          <w:p w14:paraId="4B4C9C44" w14:textId="77777777" w:rsidR="00805AE6" w:rsidRDefault="00805AE6" w:rsidP="00CD6544">
            <w:r>
              <w:t>Assess policy options effectively</w:t>
            </w:r>
          </w:p>
        </w:tc>
        <w:tc>
          <w:tcPr>
            <w:tcW w:w="960" w:type="dxa"/>
          </w:tcPr>
          <w:p w14:paraId="5513B42E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6FF43834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071D0786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38" w:type="dxa"/>
          </w:tcPr>
          <w:p w14:paraId="7FB6510E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753C940E" w14:textId="77777777" w:rsidTr="00CD6544">
        <w:tc>
          <w:tcPr>
            <w:tcW w:w="6000" w:type="dxa"/>
          </w:tcPr>
          <w:p w14:paraId="7A84CA7D" w14:textId="77777777" w:rsidR="00805AE6" w:rsidRDefault="00805AE6" w:rsidP="00CD6544">
            <w:r>
              <w:lastRenderedPageBreak/>
              <w:t>Develop and share strategic aims</w:t>
            </w:r>
          </w:p>
        </w:tc>
        <w:tc>
          <w:tcPr>
            <w:tcW w:w="960" w:type="dxa"/>
          </w:tcPr>
          <w:p w14:paraId="53591572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1B988FF5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46D75FCD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38" w:type="dxa"/>
          </w:tcPr>
          <w:p w14:paraId="4F832559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110001E2" w14:textId="77777777" w:rsidTr="00CD6544">
        <w:tc>
          <w:tcPr>
            <w:tcW w:w="6000" w:type="dxa"/>
          </w:tcPr>
          <w:p w14:paraId="3008DD4A" w14:textId="77777777" w:rsidR="00805AE6" w:rsidRDefault="00805AE6" w:rsidP="00CD6544">
            <w:r>
              <w:t xml:space="preserve">Anticipate future demands, </w:t>
            </w:r>
            <w:proofErr w:type="gramStart"/>
            <w:r>
              <w:t>opportunities</w:t>
            </w:r>
            <w:proofErr w:type="gramEnd"/>
            <w:r>
              <w:t xml:space="preserve"> and constraints</w:t>
            </w:r>
          </w:p>
        </w:tc>
        <w:tc>
          <w:tcPr>
            <w:tcW w:w="960" w:type="dxa"/>
          </w:tcPr>
          <w:p w14:paraId="5F1E31A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2462CDD9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D7FC7EF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38" w:type="dxa"/>
          </w:tcPr>
          <w:p w14:paraId="2A260E5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0DB9D258" w14:textId="77777777" w:rsidTr="00CD6544">
        <w:tc>
          <w:tcPr>
            <w:tcW w:w="6000" w:type="dxa"/>
          </w:tcPr>
          <w:p w14:paraId="48550761" w14:textId="77777777" w:rsidR="00805AE6" w:rsidRDefault="00805AE6" w:rsidP="00CD6544">
            <w:r>
              <w:t>Reconcile day to day demands with long term objectives</w:t>
            </w:r>
          </w:p>
        </w:tc>
        <w:tc>
          <w:tcPr>
            <w:tcW w:w="960" w:type="dxa"/>
          </w:tcPr>
          <w:p w14:paraId="0108EAA3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4E1E0CE3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1E1379B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38" w:type="dxa"/>
          </w:tcPr>
          <w:p w14:paraId="681F2420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3765E805" w14:textId="77777777" w:rsidTr="00CD6544">
        <w:tc>
          <w:tcPr>
            <w:tcW w:w="6000" w:type="dxa"/>
          </w:tcPr>
          <w:p w14:paraId="2CC730F8" w14:textId="77777777" w:rsidR="00805AE6" w:rsidRDefault="00805AE6" w:rsidP="00CD6544">
            <w:r>
              <w:t>Translate strategic aims into practical and achievable plans</w:t>
            </w:r>
          </w:p>
        </w:tc>
        <w:tc>
          <w:tcPr>
            <w:tcW w:w="960" w:type="dxa"/>
          </w:tcPr>
          <w:p w14:paraId="70AE5A0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6BBFD63E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98AE85C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38" w:type="dxa"/>
          </w:tcPr>
          <w:p w14:paraId="2100D130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2ACE15AA" w14:textId="77777777" w:rsidTr="00CD6544">
        <w:tc>
          <w:tcPr>
            <w:tcW w:w="6000" w:type="dxa"/>
          </w:tcPr>
          <w:p w14:paraId="5B82C987" w14:textId="77777777" w:rsidR="00805AE6" w:rsidRDefault="00805AE6" w:rsidP="00CD6544">
            <w:r>
              <w:t>Demonstrate sensitivity to cross-service and political issues</w:t>
            </w:r>
          </w:p>
        </w:tc>
        <w:tc>
          <w:tcPr>
            <w:tcW w:w="960" w:type="dxa"/>
          </w:tcPr>
          <w:p w14:paraId="437A2559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3FF790FD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7820298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38" w:type="dxa"/>
          </w:tcPr>
          <w:p w14:paraId="71AA3C09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66AE5CC3" w14:textId="77777777" w:rsidTr="00CD6544">
        <w:tc>
          <w:tcPr>
            <w:tcW w:w="10238" w:type="dxa"/>
            <w:gridSpan w:val="5"/>
          </w:tcPr>
          <w:p w14:paraId="3F21DFEB" w14:textId="77777777" w:rsidR="00805AE6" w:rsidRPr="00E43ED9" w:rsidRDefault="00805AE6" w:rsidP="001B6B06">
            <w:pPr>
              <w:shd w:val="clear" w:color="auto" w:fill="DEEAF6" w:themeFill="accent1" w:themeFillTint="33"/>
              <w:rPr>
                <w:b/>
                <w:bCs/>
                <w:i/>
              </w:rPr>
            </w:pPr>
            <w:r w:rsidRPr="00E43ED9">
              <w:rPr>
                <w:b/>
                <w:bCs/>
                <w:i/>
              </w:rPr>
              <w:t>How do I know?</w:t>
            </w:r>
          </w:p>
          <w:p w14:paraId="119806F3" w14:textId="77777777" w:rsidR="00805AE6" w:rsidRDefault="00805AE6" w:rsidP="00CD6544">
            <w:pPr>
              <w:rPr>
                <w:bCs/>
              </w:rPr>
            </w:pPr>
          </w:p>
          <w:p w14:paraId="50C312A0" w14:textId="77777777" w:rsidR="00805AE6" w:rsidRPr="00E43ED9" w:rsidRDefault="00805AE6" w:rsidP="00CD6544">
            <w:pPr>
              <w:rPr>
                <w:bCs/>
              </w:rPr>
            </w:pPr>
          </w:p>
        </w:tc>
      </w:tr>
    </w:tbl>
    <w:p w14:paraId="4A29A079" w14:textId="77777777" w:rsidR="00805AE6" w:rsidRPr="00D610DD" w:rsidRDefault="00805AE6" w:rsidP="00805AE6">
      <w:pPr>
        <w:rPr>
          <w:sz w:val="16"/>
          <w:szCs w:val="16"/>
        </w:rPr>
      </w:pPr>
    </w:p>
    <w:p w14:paraId="39FE108F" w14:textId="77777777" w:rsidR="00805AE6" w:rsidRDefault="00805AE6" w:rsidP="00805AE6">
      <w:pPr>
        <w:pStyle w:val="Heading1"/>
        <w:numPr>
          <w:ilvl w:val="0"/>
          <w:numId w:val="2"/>
        </w:numPr>
        <w:shd w:val="clear" w:color="auto" w:fill="D5DCE4"/>
      </w:pPr>
      <w:r>
        <w:t>MANAGEMENT OF FINANCIAL AND OTHER RESOURCES</w:t>
      </w:r>
    </w:p>
    <w:p w14:paraId="14CFF073" w14:textId="6A2B0980" w:rsidR="00805AE6" w:rsidRPr="00D610DD" w:rsidRDefault="00805AE6" w:rsidP="00805AE6">
      <w:pPr>
        <w:rPr>
          <w:b/>
          <w:bCs/>
          <w:sz w:val="16"/>
          <w:szCs w:val="16"/>
        </w:rPr>
      </w:pPr>
    </w:p>
    <w:tbl>
      <w:tblPr>
        <w:tblW w:w="10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960"/>
        <w:gridCol w:w="960"/>
        <w:gridCol w:w="1080"/>
        <w:gridCol w:w="1200"/>
      </w:tblGrid>
      <w:tr w:rsidR="00805AE6" w14:paraId="41F3A1DD" w14:textId="77777777" w:rsidTr="00CD6544">
        <w:tc>
          <w:tcPr>
            <w:tcW w:w="6000" w:type="dxa"/>
          </w:tcPr>
          <w:p w14:paraId="0848282C" w14:textId="277264A3" w:rsidR="00805AE6" w:rsidRPr="00D610DD" w:rsidRDefault="00D610DD" w:rsidP="00CD6544">
            <w:pPr>
              <w:rPr>
                <w:b/>
                <w:bCs/>
                <w:sz w:val="24"/>
                <w:szCs w:val="24"/>
              </w:rPr>
            </w:pPr>
            <w:r w:rsidRPr="00D610DD">
              <w:rPr>
                <w:b/>
                <w:bCs/>
                <w:sz w:val="24"/>
                <w:szCs w:val="24"/>
              </w:rPr>
              <w:t xml:space="preserve">I </w:t>
            </w:r>
            <w:proofErr w:type="gramStart"/>
            <w:r w:rsidRPr="00D610DD">
              <w:rPr>
                <w:b/>
                <w:bCs/>
                <w:sz w:val="24"/>
                <w:szCs w:val="24"/>
              </w:rPr>
              <w:t>am able to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960" w:type="dxa"/>
          </w:tcPr>
          <w:p w14:paraId="5339E2E5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Less confident</w:t>
            </w:r>
          </w:p>
        </w:tc>
        <w:tc>
          <w:tcPr>
            <w:tcW w:w="960" w:type="dxa"/>
          </w:tcPr>
          <w:p w14:paraId="6EC24CE5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Quite confident</w:t>
            </w:r>
          </w:p>
        </w:tc>
        <w:tc>
          <w:tcPr>
            <w:tcW w:w="1080" w:type="dxa"/>
          </w:tcPr>
          <w:p w14:paraId="1D2D16C1" w14:textId="77777777" w:rsidR="00805AE6" w:rsidRDefault="00805AE6" w:rsidP="00A4572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Confident</w:t>
            </w:r>
          </w:p>
        </w:tc>
        <w:tc>
          <w:tcPr>
            <w:tcW w:w="1200" w:type="dxa"/>
          </w:tcPr>
          <w:p w14:paraId="65CE99EA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Very confident</w:t>
            </w:r>
          </w:p>
        </w:tc>
      </w:tr>
      <w:tr w:rsidR="00805AE6" w14:paraId="13049A90" w14:textId="77777777" w:rsidTr="00CD6544">
        <w:tc>
          <w:tcPr>
            <w:tcW w:w="6000" w:type="dxa"/>
          </w:tcPr>
          <w:p w14:paraId="3A957ECA" w14:textId="77777777" w:rsidR="00805AE6" w:rsidRDefault="00805AE6" w:rsidP="00CD6544">
            <w:r>
              <w:t>Encourage new and more efficient use of resources</w:t>
            </w:r>
          </w:p>
        </w:tc>
        <w:tc>
          <w:tcPr>
            <w:tcW w:w="960" w:type="dxa"/>
          </w:tcPr>
          <w:p w14:paraId="142DED9E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41017EE5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16DEF6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2185546D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335A5AE8" w14:textId="77777777" w:rsidTr="00CD6544">
        <w:tc>
          <w:tcPr>
            <w:tcW w:w="6000" w:type="dxa"/>
          </w:tcPr>
          <w:p w14:paraId="32AA4C4C" w14:textId="77777777" w:rsidR="00805AE6" w:rsidRDefault="00805AE6" w:rsidP="00CD6544">
            <w:r>
              <w:t>Work effectively with a proper regard for best value</w:t>
            </w:r>
          </w:p>
        </w:tc>
        <w:tc>
          <w:tcPr>
            <w:tcW w:w="960" w:type="dxa"/>
          </w:tcPr>
          <w:p w14:paraId="4A3DCC1C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3FCC3978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8C58EA2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6DFD8EC0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5D6403D1" w14:textId="77777777" w:rsidTr="00CD6544">
        <w:tc>
          <w:tcPr>
            <w:tcW w:w="6000" w:type="dxa"/>
          </w:tcPr>
          <w:p w14:paraId="2C5E3333" w14:textId="77777777" w:rsidR="00805AE6" w:rsidRDefault="00805AE6" w:rsidP="00CD6544">
            <w:r>
              <w:t>Focus on continually finding ways to improve the quality of our delivery</w:t>
            </w:r>
          </w:p>
        </w:tc>
        <w:tc>
          <w:tcPr>
            <w:tcW w:w="960" w:type="dxa"/>
          </w:tcPr>
          <w:p w14:paraId="34DEF8DB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68FDAE6A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671915F0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486B7493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7BCC1241" w14:textId="77777777" w:rsidTr="00CD6544">
        <w:tc>
          <w:tcPr>
            <w:tcW w:w="6000" w:type="dxa"/>
          </w:tcPr>
          <w:p w14:paraId="60F34FA7" w14:textId="77777777" w:rsidR="00805AE6" w:rsidRDefault="00805AE6" w:rsidP="00CD6544">
            <w:r>
              <w:t>Demonstrate commitment to using IT as a resource</w:t>
            </w:r>
          </w:p>
        </w:tc>
        <w:tc>
          <w:tcPr>
            <w:tcW w:w="960" w:type="dxa"/>
          </w:tcPr>
          <w:p w14:paraId="714394A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48A9D1F5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5E88C6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355E400D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7151D39C" w14:textId="77777777" w:rsidTr="00CD6544">
        <w:tc>
          <w:tcPr>
            <w:tcW w:w="10200" w:type="dxa"/>
            <w:gridSpan w:val="5"/>
          </w:tcPr>
          <w:p w14:paraId="5EE53827" w14:textId="77777777" w:rsidR="00805AE6" w:rsidRPr="00E43ED9" w:rsidRDefault="00805AE6" w:rsidP="001B6B06">
            <w:pPr>
              <w:shd w:val="clear" w:color="auto" w:fill="DEEAF6" w:themeFill="accent1" w:themeFillTint="33"/>
              <w:rPr>
                <w:b/>
                <w:bCs/>
                <w:i/>
              </w:rPr>
            </w:pPr>
            <w:r w:rsidRPr="00E43ED9">
              <w:rPr>
                <w:b/>
                <w:bCs/>
                <w:i/>
              </w:rPr>
              <w:t>How do I know?</w:t>
            </w:r>
          </w:p>
          <w:p w14:paraId="1AA829C7" w14:textId="77777777" w:rsidR="00805AE6" w:rsidRDefault="00805AE6" w:rsidP="00CD6544">
            <w:pPr>
              <w:rPr>
                <w:bCs/>
              </w:rPr>
            </w:pPr>
          </w:p>
          <w:p w14:paraId="79454415" w14:textId="77777777" w:rsidR="00805AE6" w:rsidRPr="00E43ED9" w:rsidRDefault="00805AE6" w:rsidP="00CD6544">
            <w:pPr>
              <w:rPr>
                <w:bCs/>
              </w:rPr>
            </w:pPr>
          </w:p>
        </w:tc>
      </w:tr>
    </w:tbl>
    <w:p w14:paraId="6B2FFCC8" w14:textId="77777777" w:rsidR="00805AE6" w:rsidRPr="00D610DD" w:rsidRDefault="00805AE6" w:rsidP="00805AE6">
      <w:pPr>
        <w:rPr>
          <w:b/>
          <w:bCs/>
          <w:sz w:val="16"/>
          <w:szCs w:val="16"/>
        </w:rPr>
      </w:pPr>
    </w:p>
    <w:p w14:paraId="2B018143" w14:textId="77777777" w:rsidR="00805AE6" w:rsidRDefault="00805AE6" w:rsidP="00805AE6">
      <w:pPr>
        <w:pStyle w:val="Heading1"/>
        <w:numPr>
          <w:ilvl w:val="0"/>
          <w:numId w:val="2"/>
        </w:numPr>
        <w:shd w:val="clear" w:color="auto" w:fill="D5DCE4"/>
      </w:pPr>
      <w:r>
        <w:t>DELIVERY OF RESULTS</w:t>
      </w:r>
    </w:p>
    <w:p w14:paraId="780F4EB9" w14:textId="0D8BA382" w:rsidR="00805AE6" w:rsidRPr="00D610DD" w:rsidRDefault="00805AE6" w:rsidP="00805AE6">
      <w:pPr>
        <w:rPr>
          <w:b/>
          <w:bCs/>
          <w:sz w:val="16"/>
          <w:szCs w:val="16"/>
        </w:rPr>
      </w:pPr>
    </w:p>
    <w:tbl>
      <w:tblPr>
        <w:tblW w:w="101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960"/>
        <w:gridCol w:w="960"/>
        <w:gridCol w:w="1052"/>
        <w:gridCol w:w="1200"/>
      </w:tblGrid>
      <w:tr w:rsidR="00805AE6" w14:paraId="0F89FDAA" w14:textId="77777777" w:rsidTr="00CD6544">
        <w:tc>
          <w:tcPr>
            <w:tcW w:w="6000" w:type="dxa"/>
          </w:tcPr>
          <w:p w14:paraId="7E4C1434" w14:textId="49603203" w:rsidR="00805AE6" w:rsidRPr="00D610DD" w:rsidRDefault="00D610DD" w:rsidP="00CD6544">
            <w:pPr>
              <w:rPr>
                <w:b/>
                <w:bCs/>
                <w:sz w:val="24"/>
                <w:szCs w:val="24"/>
              </w:rPr>
            </w:pPr>
            <w:r w:rsidRPr="00D610DD">
              <w:rPr>
                <w:b/>
                <w:bCs/>
                <w:sz w:val="24"/>
                <w:szCs w:val="24"/>
              </w:rPr>
              <w:t xml:space="preserve">I </w:t>
            </w:r>
            <w:proofErr w:type="gramStart"/>
            <w:r w:rsidRPr="00D610DD">
              <w:rPr>
                <w:b/>
                <w:bCs/>
                <w:sz w:val="24"/>
                <w:szCs w:val="24"/>
              </w:rPr>
              <w:t>am able to</w:t>
            </w:r>
            <w:proofErr w:type="gramEnd"/>
            <w:r w:rsidRPr="00D610DD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960" w:type="dxa"/>
          </w:tcPr>
          <w:p w14:paraId="47AFF89D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Less confident</w:t>
            </w:r>
          </w:p>
        </w:tc>
        <w:tc>
          <w:tcPr>
            <w:tcW w:w="960" w:type="dxa"/>
          </w:tcPr>
          <w:p w14:paraId="44E18443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Quite confident</w:t>
            </w:r>
          </w:p>
        </w:tc>
        <w:tc>
          <w:tcPr>
            <w:tcW w:w="1052" w:type="dxa"/>
          </w:tcPr>
          <w:p w14:paraId="6A08B421" w14:textId="77777777" w:rsidR="00805AE6" w:rsidRDefault="00805AE6" w:rsidP="00A4572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Confident</w:t>
            </w:r>
          </w:p>
        </w:tc>
        <w:tc>
          <w:tcPr>
            <w:tcW w:w="1200" w:type="dxa"/>
          </w:tcPr>
          <w:p w14:paraId="6AF336CB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Very confident</w:t>
            </w:r>
          </w:p>
        </w:tc>
      </w:tr>
      <w:tr w:rsidR="00805AE6" w14:paraId="05040472" w14:textId="77777777" w:rsidTr="00CD6544">
        <w:tc>
          <w:tcPr>
            <w:tcW w:w="6000" w:type="dxa"/>
          </w:tcPr>
          <w:p w14:paraId="3BD5163C" w14:textId="77777777" w:rsidR="00805AE6" w:rsidRDefault="00805AE6" w:rsidP="00CD6544">
            <w:r>
              <w:t>Prioritise and schedule work effectively for the team</w:t>
            </w:r>
          </w:p>
        </w:tc>
        <w:tc>
          <w:tcPr>
            <w:tcW w:w="960" w:type="dxa"/>
          </w:tcPr>
          <w:p w14:paraId="78C2CD77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64514DFB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</w:tcPr>
          <w:p w14:paraId="1E298AD9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3AC0798E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1A9EA3D3" w14:textId="77777777" w:rsidTr="00CD6544">
        <w:tc>
          <w:tcPr>
            <w:tcW w:w="6000" w:type="dxa"/>
          </w:tcPr>
          <w:p w14:paraId="062B4450" w14:textId="77777777" w:rsidR="00805AE6" w:rsidRDefault="00805AE6" w:rsidP="00CD6544">
            <w:r>
              <w:t>Manage competing pressures effectively</w:t>
            </w:r>
          </w:p>
        </w:tc>
        <w:tc>
          <w:tcPr>
            <w:tcW w:w="960" w:type="dxa"/>
          </w:tcPr>
          <w:p w14:paraId="44E85BB2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2112A31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</w:tcPr>
          <w:p w14:paraId="63069020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0DD40A5F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7DAB5E95" w14:textId="77777777" w:rsidTr="00CD6544">
        <w:tc>
          <w:tcPr>
            <w:tcW w:w="6000" w:type="dxa"/>
          </w:tcPr>
          <w:p w14:paraId="52FF89CD" w14:textId="77777777" w:rsidR="00805AE6" w:rsidRDefault="00805AE6" w:rsidP="00CD6544">
            <w:r>
              <w:t>Define results taking account of needs of customers / partners / other stakeholders</w:t>
            </w:r>
          </w:p>
        </w:tc>
        <w:tc>
          <w:tcPr>
            <w:tcW w:w="960" w:type="dxa"/>
          </w:tcPr>
          <w:p w14:paraId="3056677F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7DCD4DCC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</w:tcPr>
          <w:p w14:paraId="482E8312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3B671C09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1171A845" w14:textId="77777777" w:rsidTr="00CD6544">
        <w:tc>
          <w:tcPr>
            <w:tcW w:w="6000" w:type="dxa"/>
          </w:tcPr>
          <w:p w14:paraId="325867C0" w14:textId="77777777" w:rsidR="00805AE6" w:rsidRDefault="00805AE6" w:rsidP="00CD6544">
            <w:r>
              <w:t>Manage relationships with customers / partners / other stakeholders effectively</w:t>
            </w:r>
          </w:p>
        </w:tc>
        <w:tc>
          <w:tcPr>
            <w:tcW w:w="960" w:type="dxa"/>
          </w:tcPr>
          <w:p w14:paraId="049100B4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49D4A599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</w:tcPr>
          <w:p w14:paraId="7DE1BEDD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58640DC8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6D5C12F5" w14:textId="77777777" w:rsidTr="00CD6544">
        <w:tc>
          <w:tcPr>
            <w:tcW w:w="6000" w:type="dxa"/>
          </w:tcPr>
          <w:p w14:paraId="50512726" w14:textId="77777777" w:rsidR="00805AE6" w:rsidRDefault="00805AE6" w:rsidP="00CD6544">
            <w:r>
              <w:t>Organise work processes to deliver on time, on budget and to agreed quality standards</w:t>
            </w:r>
          </w:p>
        </w:tc>
        <w:tc>
          <w:tcPr>
            <w:tcW w:w="960" w:type="dxa"/>
          </w:tcPr>
          <w:p w14:paraId="5457AC9A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42857AF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</w:tcPr>
          <w:p w14:paraId="15CA5814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0EA1B9A8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4BE2A7B2" w14:textId="77777777" w:rsidTr="00CD6544">
        <w:tc>
          <w:tcPr>
            <w:tcW w:w="6000" w:type="dxa"/>
          </w:tcPr>
          <w:p w14:paraId="0050324D" w14:textId="77777777" w:rsidR="00805AE6" w:rsidRDefault="00805AE6" w:rsidP="00CD6544">
            <w:r>
              <w:lastRenderedPageBreak/>
              <w:t xml:space="preserve">Monitor performance and incorporate feedback into </w:t>
            </w:r>
            <w:proofErr w:type="gramStart"/>
            <w:r>
              <w:t>future plans</w:t>
            </w:r>
            <w:proofErr w:type="gramEnd"/>
          </w:p>
        </w:tc>
        <w:tc>
          <w:tcPr>
            <w:tcW w:w="960" w:type="dxa"/>
          </w:tcPr>
          <w:p w14:paraId="1FA659AA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4BCA903F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</w:tcPr>
          <w:p w14:paraId="350C9FAC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40565AB5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06224236" w14:textId="77777777" w:rsidTr="00CD6544">
        <w:tc>
          <w:tcPr>
            <w:tcW w:w="6000" w:type="dxa"/>
          </w:tcPr>
          <w:p w14:paraId="51483E9D" w14:textId="77777777" w:rsidR="00805AE6" w:rsidRDefault="00805AE6" w:rsidP="00CD6544">
            <w:r>
              <w:t>Seek and apply best practice from other organisations or services</w:t>
            </w:r>
          </w:p>
        </w:tc>
        <w:tc>
          <w:tcPr>
            <w:tcW w:w="960" w:type="dxa"/>
          </w:tcPr>
          <w:p w14:paraId="5B96FCE7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4A710B06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</w:tcPr>
          <w:p w14:paraId="6DC0CE9A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18C2D997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2101D387" w14:textId="77777777" w:rsidTr="00CD6544">
        <w:tc>
          <w:tcPr>
            <w:tcW w:w="10172" w:type="dxa"/>
            <w:gridSpan w:val="5"/>
          </w:tcPr>
          <w:p w14:paraId="6B52C89D" w14:textId="77777777" w:rsidR="00805AE6" w:rsidRPr="00E43ED9" w:rsidRDefault="00805AE6" w:rsidP="001B6B06">
            <w:pPr>
              <w:shd w:val="clear" w:color="auto" w:fill="DEEAF6" w:themeFill="accent1" w:themeFillTint="33"/>
              <w:rPr>
                <w:b/>
                <w:bCs/>
                <w:i/>
              </w:rPr>
            </w:pPr>
            <w:r w:rsidRPr="00E43ED9">
              <w:rPr>
                <w:b/>
                <w:bCs/>
                <w:i/>
              </w:rPr>
              <w:t>How do I know?</w:t>
            </w:r>
          </w:p>
          <w:p w14:paraId="61E7154F" w14:textId="77777777" w:rsidR="00805AE6" w:rsidRDefault="00805AE6" w:rsidP="00CD6544">
            <w:pPr>
              <w:rPr>
                <w:bCs/>
              </w:rPr>
            </w:pPr>
          </w:p>
          <w:p w14:paraId="46936E78" w14:textId="77777777" w:rsidR="00805AE6" w:rsidRPr="00E43ED9" w:rsidRDefault="00805AE6" w:rsidP="00CD6544">
            <w:pPr>
              <w:rPr>
                <w:bCs/>
              </w:rPr>
            </w:pPr>
          </w:p>
        </w:tc>
      </w:tr>
    </w:tbl>
    <w:p w14:paraId="5E1CA507" w14:textId="77777777" w:rsidR="00805AE6" w:rsidRPr="00D610DD" w:rsidRDefault="00805AE6" w:rsidP="00805AE6">
      <w:pPr>
        <w:rPr>
          <w:b/>
          <w:bCs/>
          <w:sz w:val="16"/>
          <w:szCs w:val="16"/>
        </w:rPr>
      </w:pPr>
    </w:p>
    <w:p w14:paraId="0BF3E639" w14:textId="77777777" w:rsidR="00805AE6" w:rsidRDefault="00805AE6" w:rsidP="00805AE6">
      <w:pPr>
        <w:pStyle w:val="Heading1"/>
        <w:numPr>
          <w:ilvl w:val="0"/>
          <w:numId w:val="2"/>
        </w:numPr>
        <w:shd w:val="clear" w:color="auto" w:fill="D5DCE4"/>
      </w:pPr>
      <w:r>
        <w:t>COMMUNICATION</w:t>
      </w:r>
    </w:p>
    <w:p w14:paraId="24DFE92C" w14:textId="19A1AC7C" w:rsidR="00805AE6" w:rsidRPr="00D610DD" w:rsidRDefault="00805AE6" w:rsidP="00805AE6">
      <w:pPr>
        <w:rPr>
          <w:b/>
          <w:bCs/>
          <w:sz w:val="16"/>
          <w:szCs w:val="16"/>
        </w:rPr>
      </w:pPr>
    </w:p>
    <w:tbl>
      <w:tblPr>
        <w:tblW w:w="102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960"/>
        <w:gridCol w:w="960"/>
        <w:gridCol w:w="1052"/>
        <w:gridCol w:w="1292"/>
      </w:tblGrid>
      <w:tr w:rsidR="00805AE6" w14:paraId="24C6D5A9" w14:textId="77777777" w:rsidTr="00CD6544">
        <w:tc>
          <w:tcPr>
            <w:tcW w:w="6000" w:type="dxa"/>
          </w:tcPr>
          <w:p w14:paraId="3D0108AA" w14:textId="2C26D2D6" w:rsidR="00805AE6" w:rsidRDefault="00D610DD" w:rsidP="00CD65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proofErr w:type="gramStart"/>
            <w:r>
              <w:rPr>
                <w:b/>
                <w:bCs/>
              </w:rPr>
              <w:t>am able to</w:t>
            </w:r>
            <w:proofErr w:type="gramEnd"/>
            <w:r>
              <w:rPr>
                <w:b/>
                <w:bCs/>
              </w:rPr>
              <w:t xml:space="preserve"> -</w:t>
            </w:r>
          </w:p>
        </w:tc>
        <w:tc>
          <w:tcPr>
            <w:tcW w:w="960" w:type="dxa"/>
          </w:tcPr>
          <w:p w14:paraId="6BB626C4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Less confident</w:t>
            </w:r>
          </w:p>
        </w:tc>
        <w:tc>
          <w:tcPr>
            <w:tcW w:w="960" w:type="dxa"/>
          </w:tcPr>
          <w:p w14:paraId="45FA1235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Quite confident</w:t>
            </w:r>
          </w:p>
        </w:tc>
        <w:tc>
          <w:tcPr>
            <w:tcW w:w="1052" w:type="dxa"/>
          </w:tcPr>
          <w:p w14:paraId="0587D539" w14:textId="77777777" w:rsidR="00805AE6" w:rsidRDefault="00805AE6" w:rsidP="00A4572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Confident</w:t>
            </w:r>
          </w:p>
        </w:tc>
        <w:tc>
          <w:tcPr>
            <w:tcW w:w="1292" w:type="dxa"/>
          </w:tcPr>
          <w:p w14:paraId="470BA507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Very confident</w:t>
            </w:r>
          </w:p>
        </w:tc>
      </w:tr>
      <w:tr w:rsidR="00805AE6" w14:paraId="47E30DAB" w14:textId="77777777" w:rsidTr="00CD6544">
        <w:tc>
          <w:tcPr>
            <w:tcW w:w="6000" w:type="dxa"/>
          </w:tcPr>
          <w:p w14:paraId="7AFF7F3F" w14:textId="77777777" w:rsidR="00805AE6" w:rsidRDefault="00805AE6" w:rsidP="00CD6544">
            <w:r>
              <w:t>Negotiate effectively</w:t>
            </w:r>
          </w:p>
        </w:tc>
        <w:tc>
          <w:tcPr>
            <w:tcW w:w="960" w:type="dxa"/>
          </w:tcPr>
          <w:p w14:paraId="36C17F56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383ECC00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</w:tcPr>
          <w:p w14:paraId="5C24F9F5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</w:tcPr>
          <w:p w14:paraId="119623AB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424A31D1" w14:textId="77777777" w:rsidTr="00CD6544">
        <w:tc>
          <w:tcPr>
            <w:tcW w:w="6000" w:type="dxa"/>
          </w:tcPr>
          <w:p w14:paraId="6C903BF3" w14:textId="77777777" w:rsidR="00805AE6" w:rsidRDefault="00805AE6" w:rsidP="00CD6544">
            <w:r>
              <w:t>Handle conflict calmly</w:t>
            </w:r>
          </w:p>
        </w:tc>
        <w:tc>
          <w:tcPr>
            <w:tcW w:w="960" w:type="dxa"/>
          </w:tcPr>
          <w:p w14:paraId="7458C984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0D37D10E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</w:tcPr>
          <w:p w14:paraId="315BC28E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</w:tcPr>
          <w:p w14:paraId="28438B78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3BE7AFBA" w14:textId="77777777" w:rsidTr="00CD6544">
        <w:tc>
          <w:tcPr>
            <w:tcW w:w="6000" w:type="dxa"/>
          </w:tcPr>
          <w:p w14:paraId="3365F3BF" w14:textId="77777777" w:rsidR="00805AE6" w:rsidRDefault="00805AE6" w:rsidP="00CD6544">
            <w:r>
              <w:t>Listen to what is said and show sensitivity to others` reactions</w:t>
            </w:r>
          </w:p>
        </w:tc>
        <w:tc>
          <w:tcPr>
            <w:tcW w:w="960" w:type="dxa"/>
          </w:tcPr>
          <w:p w14:paraId="6944B18A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0B5BDC18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</w:tcPr>
          <w:p w14:paraId="5E1739D7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</w:tcPr>
          <w:p w14:paraId="3C12E4FE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616D0B6C" w14:textId="77777777" w:rsidTr="00CD6544">
        <w:tc>
          <w:tcPr>
            <w:tcW w:w="6000" w:type="dxa"/>
          </w:tcPr>
          <w:p w14:paraId="424D490A" w14:textId="77777777" w:rsidR="00805AE6" w:rsidRDefault="00805AE6" w:rsidP="00CD6544">
            <w:r>
              <w:t>Participate effectively in meetings</w:t>
            </w:r>
          </w:p>
        </w:tc>
        <w:tc>
          <w:tcPr>
            <w:tcW w:w="960" w:type="dxa"/>
          </w:tcPr>
          <w:p w14:paraId="29F7CFA3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22E5733D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</w:tcPr>
          <w:p w14:paraId="5782A886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</w:tcPr>
          <w:p w14:paraId="4A8813D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7D286207" w14:textId="77777777" w:rsidTr="00CD6544">
        <w:tc>
          <w:tcPr>
            <w:tcW w:w="6000" w:type="dxa"/>
          </w:tcPr>
          <w:p w14:paraId="2F5C078D" w14:textId="77777777" w:rsidR="00805AE6" w:rsidRDefault="00805AE6" w:rsidP="00CD6544">
            <w:r>
              <w:t>Encourage participation in meetings</w:t>
            </w:r>
          </w:p>
        </w:tc>
        <w:tc>
          <w:tcPr>
            <w:tcW w:w="960" w:type="dxa"/>
          </w:tcPr>
          <w:p w14:paraId="789A737A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584D058E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</w:tcPr>
          <w:p w14:paraId="1DDB0AB4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</w:tcPr>
          <w:p w14:paraId="7736675D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10C823C0" w14:textId="77777777" w:rsidTr="00CD6544">
        <w:tc>
          <w:tcPr>
            <w:tcW w:w="6000" w:type="dxa"/>
          </w:tcPr>
          <w:p w14:paraId="1145A181" w14:textId="77777777" w:rsidR="00805AE6" w:rsidRDefault="00805AE6" w:rsidP="00CD6544">
            <w:r>
              <w:t>Build, maintain and use an effective network of contacts</w:t>
            </w:r>
          </w:p>
        </w:tc>
        <w:tc>
          <w:tcPr>
            <w:tcW w:w="960" w:type="dxa"/>
          </w:tcPr>
          <w:p w14:paraId="37518830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4DE2675D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</w:tcPr>
          <w:p w14:paraId="01A43108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</w:tcPr>
          <w:p w14:paraId="12F9B602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47E30CFE" w14:textId="77777777" w:rsidTr="00CD6544">
        <w:tc>
          <w:tcPr>
            <w:tcW w:w="6000" w:type="dxa"/>
          </w:tcPr>
          <w:p w14:paraId="6910447E" w14:textId="77777777" w:rsidR="00805AE6" w:rsidRDefault="00805AE6" w:rsidP="00CD6544">
            <w:r>
              <w:t>Communicate clearly what is expected of others</w:t>
            </w:r>
          </w:p>
        </w:tc>
        <w:tc>
          <w:tcPr>
            <w:tcW w:w="960" w:type="dxa"/>
          </w:tcPr>
          <w:p w14:paraId="30207FC3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69D21FDF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</w:tcPr>
          <w:p w14:paraId="3D1DAB84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</w:tcPr>
          <w:p w14:paraId="3649CA4F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39147C3D" w14:textId="77777777" w:rsidTr="00CD6544">
        <w:tc>
          <w:tcPr>
            <w:tcW w:w="6000" w:type="dxa"/>
          </w:tcPr>
          <w:p w14:paraId="6C76535F" w14:textId="77777777" w:rsidR="00805AE6" w:rsidRDefault="00805AE6" w:rsidP="00CD6544">
            <w:r>
              <w:t>Respond positively to feedback, both positive and negative</w:t>
            </w:r>
          </w:p>
        </w:tc>
        <w:tc>
          <w:tcPr>
            <w:tcW w:w="960" w:type="dxa"/>
          </w:tcPr>
          <w:p w14:paraId="12696152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6FC7395D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52" w:type="dxa"/>
          </w:tcPr>
          <w:p w14:paraId="48F095ED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</w:tcPr>
          <w:p w14:paraId="50B489BA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4CBBEC05" w14:textId="77777777" w:rsidTr="00CD6544">
        <w:tc>
          <w:tcPr>
            <w:tcW w:w="10264" w:type="dxa"/>
            <w:gridSpan w:val="5"/>
          </w:tcPr>
          <w:p w14:paraId="61EEF791" w14:textId="77777777" w:rsidR="00805AE6" w:rsidRPr="00E43ED9" w:rsidRDefault="00805AE6" w:rsidP="001B6B06">
            <w:pPr>
              <w:shd w:val="clear" w:color="auto" w:fill="DEEAF6" w:themeFill="accent1" w:themeFillTint="33"/>
              <w:rPr>
                <w:b/>
                <w:bCs/>
                <w:i/>
              </w:rPr>
            </w:pPr>
            <w:r w:rsidRPr="00E43ED9">
              <w:rPr>
                <w:b/>
                <w:bCs/>
                <w:i/>
              </w:rPr>
              <w:t>How do I know?</w:t>
            </w:r>
          </w:p>
          <w:p w14:paraId="279C537D" w14:textId="77777777" w:rsidR="00805AE6" w:rsidRDefault="00805AE6" w:rsidP="00CD6544">
            <w:pPr>
              <w:rPr>
                <w:bCs/>
              </w:rPr>
            </w:pPr>
          </w:p>
          <w:p w14:paraId="22F283ED" w14:textId="6A62C80B" w:rsidR="00D610DD" w:rsidRPr="00E43ED9" w:rsidRDefault="00D610DD" w:rsidP="00CD6544">
            <w:pPr>
              <w:rPr>
                <w:bCs/>
              </w:rPr>
            </w:pPr>
          </w:p>
        </w:tc>
      </w:tr>
    </w:tbl>
    <w:p w14:paraId="605A5C3F" w14:textId="77777777" w:rsidR="00805AE6" w:rsidRPr="00D610DD" w:rsidRDefault="00805AE6" w:rsidP="00D610DD">
      <w:pPr>
        <w:rPr>
          <w:b/>
          <w:bCs/>
          <w:sz w:val="16"/>
          <w:szCs w:val="16"/>
        </w:rPr>
      </w:pPr>
    </w:p>
    <w:p w14:paraId="0591D454" w14:textId="77777777" w:rsidR="00805AE6" w:rsidRDefault="00805AE6" w:rsidP="00805AE6">
      <w:pPr>
        <w:pStyle w:val="Heading1"/>
        <w:numPr>
          <w:ilvl w:val="0"/>
          <w:numId w:val="2"/>
        </w:numPr>
        <w:shd w:val="clear" w:color="auto" w:fill="D5DCE4" w:themeFill="text2" w:themeFillTint="33"/>
      </w:pPr>
      <w:r w:rsidRPr="45DFD2A7">
        <w:rPr>
          <w:highlight w:val="lightGray"/>
          <w:shd w:val="clear" w:color="auto" w:fill="FFCC00"/>
        </w:rPr>
        <w:t>MANAGEMENT OF PEOPLE</w:t>
      </w:r>
    </w:p>
    <w:p w14:paraId="668FB9B9" w14:textId="7733EA05" w:rsidR="00805AE6" w:rsidRPr="00D610DD" w:rsidRDefault="00805AE6" w:rsidP="00805AE6">
      <w:pPr>
        <w:rPr>
          <w:b/>
          <w:bCs/>
          <w:sz w:val="16"/>
          <w:szCs w:val="16"/>
        </w:rPr>
      </w:pPr>
    </w:p>
    <w:tbl>
      <w:tblPr>
        <w:tblW w:w="10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960"/>
        <w:gridCol w:w="960"/>
        <w:gridCol w:w="1080"/>
        <w:gridCol w:w="1200"/>
      </w:tblGrid>
      <w:tr w:rsidR="00805AE6" w14:paraId="0E657D49" w14:textId="77777777" w:rsidTr="00CD6544">
        <w:tc>
          <w:tcPr>
            <w:tcW w:w="6000" w:type="dxa"/>
          </w:tcPr>
          <w:p w14:paraId="32D4DD54" w14:textId="01A3DAAB" w:rsidR="00805AE6" w:rsidRDefault="00D610DD" w:rsidP="00CD65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proofErr w:type="gramStart"/>
            <w:r>
              <w:rPr>
                <w:b/>
                <w:bCs/>
              </w:rPr>
              <w:t>am able to</w:t>
            </w:r>
            <w:proofErr w:type="gramEnd"/>
            <w:r>
              <w:rPr>
                <w:b/>
                <w:bCs/>
              </w:rPr>
              <w:t xml:space="preserve"> -</w:t>
            </w:r>
          </w:p>
        </w:tc>
        <w:tc>
          <w:tcPr>
            <w:tcW w:w="960" w:type="dxa"/>
          </w:tcPr>
          <w:p w14:paraId="2B3BA14E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Less confident</w:t>
            </w:r>
          </w:p>
        </w:tc>
        <w:tc>
          <w:tcPr>
            <w:tcW w:w="960" w:type="dxa"/>
          </w:tcPr>
          <w:p w14:paraId="29A7F33F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Quite confident</w:t>
            </w:r>
          </w:p>
        </w:tc>
        <w:tc>
          <w:tcPr>
            <w:tcW w:w="1080" w:type="dxa"/>
          </w:tcPr>
          <w:p w14:paraId="3E77614A" w14:textId="77777777" w:rsidR="00805AE6" w:rsidRDefault="00805AE6" w:rsidP="00A4572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Confident</w:t>
            </w:r>
          </w:p>
        </w:tc>
        <w:tc>
          <w:tcPr>
            <w:tcW w:w="1200" w:type="dxa"/>
          </w:tcPr>
          <w:p w14:paraId="04DC318C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Very confident</w:t>
            </w:r>
          </w:p>
        </w:tc>
      </w:tr>
      <w:tr w:rsidR="00805AE6" w14:paraId="004B2B51" w14:textId="77777777" w:rsidTr="00CD6544">
        <w:tc>
          <w:tcPr>
            <w:tcW w:w="6000" w:type="dxa"/>
          </w:tcPr>
          <w:p w14:paraId="6684208D" w14:textId="77777777" w:rsidR="00805AE6" w:rsidRDefault="00805AE6" w:rsidP="00CD6544">
            <w:r>
              <w:t>Encourage staff/volunteers from diverse backgrounds to develop their potential</w:t>
            </w:r>
          </w:p>
        </w:tc>
        <w:tc>
          <w:tcPr>
            <w:tcW w:w="960" w:type="dxa"/>
          </w:tcPr>
          <w:p w14:paraId="75E1A28D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6C25F98D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07E379A8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3CBED702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1136E25B" w14:textId="77777777" w:rsidTr="00CD6544">
        <w:tc>
          <w:tcPr>
            <w:tcW w:w="6000" w:type="dxa"/>
          </w:tcPr>
          <w:p w14:paraId="5EC96FC1" w14:textId="77777777" w:rsidR="00805AE6" w:rsidRDefault="00805AE6" w:rsidP="00CD6544">
            <w:r>
              <w:t>Establish and communicate clear standards and expectations</w:t>
            </w:r>
          </w:p>
        </w:tc>
        <w:tc>
          <w:tcPr>
            <w:tcW w:w="960" w:type="dxa"/>
          </w:tcPr>
          <w:p w14:paraId="70D13B3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25D8CD99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095437BC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7EEACFE8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3290185E" w14:textId="77777777" w:rsidTr="00CD6544">
        <w:tc>
          <w:tcPr>
            <w:tcW w:w="6000" w:type="dxa"/>
          </w:tcPr>
          <w:p w14:paraId="01968645" w14:textId="77777777" w:rsidR="00805AE6" w:rsidRDefault="00805AE6" w:rsidP="00CD6544">
            <w:r>
              <w:t>Delegate effectively, knowing when to step in and when not to</w:t>
            </w:r>
          </w:p>
        </w:tc>
        <w:tc>
          <w:tcPr>
            <w:tcW w:w="960" w:type="dxa"/>
          </w:tcPr>
          <w:p w14:paraId="06A9A3F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350301BC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4F665C93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24FA54B3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45BA052E" w14:textId="77777777" w:rsidTr="00CD6544">
        <w:tc>
          <w:tcPr>
            <w:tcW w:w="6000" w:type="dxa"/>
          </w:tcPr>
          <w:p w14:paraId="5D03909C" w14:textId="77777777" w:rsidR="00805AE6" w:rsidRDefault="00805AE6" w:rsidP="00CD6544">
            <w:r>
              <w:t>Give effective face to face feedback and recognition</w:t>
            </w:r>
          </w:p>
        </w:tc>
        <w:tc>
          <w:tcPr>
            <w:tcW w:w="960" w:type="dxa"/>
          </w:tcPr>
          <w:p w14:paraId="6CCF8EEE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71AB2DA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4F026C5A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</w:tcPr>
          <w:p w14:paraId="2B03A412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14604BC5" w14:textId="77777777" w:rsidTr="00CD6544">
        <w:tc>
          <w:tcPr>
            <w:tcW w:w="10200" w:type="dxa"/>
            <w:gridSpan w:val="5"/>
          </w:tcPr>
          <w:p w14:paraId="0C6589DC" w14:textId="77777777" w:rsidR="00805AE6" w:rsidRPr="00E43ED9" w:rsidRDefault="00805AE6" w:rsidP="001B6B06">
            <w:pPr>
              <w:shd w:val="clear" w:color="auto" w:fill="DEEAF6" w:themeFill="accent1" w:themeFillTint="33"/>
              <w:rPr>
                <w:b/>
                <w:bCs/>
                <w:i/>
              </w:rPr>
            </w:pPr>
            <w:r w:rsidRPr="00E43ED9">
              <w:rPr>
                <w:b/>
                <w:bCs/>
                <w:i/>
              </w:rPr>
              <w:t>How do I know?</w:t>
            </w:r>
          </w:p>
          <w:p w14:paraId="2E666FBA" w14:textId="77777777" w:rsidR="00805AE6" w:rsidRDefault="00805AE6" w:rsidP="00CD6544">
            <w:pPr>
              <w:rPr>
                <w:bCs/>
              </w:rPr>
            </w:pPr>
          </w:p>
          <w:p w14:paraId="5EDE61F1" w14:textId="77777777" w:rsidR="00805AE6" w:rsidRPr="00E43ED9" w:rsidRDefault="00805AE6" w:rsidP="00CD6544">
            <w:pPr>
              <w:rPr>
                <w:bCs/>
              </w:rPr>
            </w:pPr>
          </w:p>
        </w:tc>
      </w:tr>
    </w:tbl>
    <w:p w14:paraId="4D4789A6" w14:textId="77777777" w:rsidR="00805AE6" w:rsidRPr="00D610DD" w:rsidRDefault="00805AE6" w:rsidP="00805AE6">
      <w:pPr>
        <w:rPr>
          <w:b/>
          <w:bCs/>
          <w:sz w:val="16"/>
          <w:szCs w:val="16"/>
        </w:rPr>
      </w:pPr>
    </w:p>
    <w:p w14:paraId="4C789147" w14:textId="77777777" w:rsidR="00805AE6" w:rsidRDefault="00805AE6" w:rsidP="00805AE6">
      <w:pPr>
        <w:pStyle w:val="Heading1"/>
        <w:numPr>
          <w:ilvl w:val="0"/>
          <w:numId w:val="2"/>
        </w:numPr>
        <w:shd w:val="clear" w:color="auto" w:fill="D5DCE4"/>
      </w:pPr>
      <w:r>
        <w:t>CREATIVITY AND JUDGEMENT</w:t>
      </w:r>
    </w:p>
    <w:p w14:paraId="486A20D1" w14:textId="77777777" w:rsidR="00805AE6" w:rsidRDefault="00805AE6" w:rsidP="00805AE6">
      <w:pPr>
        <w:rPr>
          <w:b/>
          <w:bCs/>
          <w:sz w:val="16"/>
        </w:rPr>
      </w:pP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960"/>
        <w:gridCol w:w="960"/>
        <w:gridCol w:w="1080"/>
        <w:gridCol w:w="1312"/>
      </w:tblGrid>
      <w:tr w:rsidR="00805AE6" w14:paraId="05966C89" w14:textId="77777777" w:rsidTr="00D610DD">
        <w:tc>
          <w:tcPr>
            <w:tcW w:w="6000" w:type="dxa"/>
          </w:tcPr>
          <w:p w14:paraId="1D7F7065" w14:textId="631115A5" w:rsidR="00805AE6" w:rsidRPr="00D610DD" w:rsidRDefault="00D610DD" w:rsidP="00CD6544">
            <w:pPr>
              <w:rPr>
                <w:b/>
                <w:bCs/>
                <w:sz w:val="24"/>
                <w:szCs w:val="24"/>
              </w:rPr>
            </w:pPr>
            <w:r w:rsidRPr="00D610DD">
              <w:rPr>
                <w:b/>
                <w:bCs/>
                <w:sz w:val="24"/>
                <w:szCs w:val="24"/>
              </w:rPr>
              <w:t xml:space="preserve">I </w:t>
            </w:r>
            <w:proofErr w:type="gramStart"/>
            <w:r w:rsidRPr="00D610DD">
              <w:rPr>
                <w:b/>
                <w:bCs/>
                <w:sz w:val="24"/>
                <w:szCs w:val="24"/>
              </w:rPr>
              <w:t>am able to</w:t>
            </w:r>
            <w:proofErr w:type="gramEnd"/>
            <w:r w:rsidRPr="00D610DD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960" w:type="dxa"/>
          </w:tcPr>
          <w:p w14:paraId="3D079634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Less confident</w:t>
            </w:r>
          </w:p>
        </w:tc>
        <w:tc>
          <w:tcPr>
            <w:tcW w:w="960" w:type="dxa"/>
          </w:tcPr>
          <w:p w14:paraId="671A159D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Quite confident</w:t>
            </w:r>
          </w:p>
        </w:tc>
        <w:tc>
          <w:tcPr>
            <w:tcW w:w="1080" w:type="dxa"/>
          </w:tcPr>
          <w:p w14:paraId="43607DD5" w14:textId="77777777" w:rsidR="00805AE6" w:rsidRDefault="00805AE6" w:rsidP="00A4572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Confident</w:t>
            </w:r>
          </w:p>
        </w:tc>
        <w:tc>
          <w:tcPr>
            <w:tcW w:w="1312" w:type="dxa"/>
          </w:tcPr>
          <w:p w14:paraId="67C82DEB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Very confident</w:t>
            </w:r>
          </w:p>
        </w:tc>
      </w:tr>
      <w:tr w:rsidR="00805AE6" w14:paraId="79A9D624" w14:textId="77777777" w:rsidTr="00CD6544">
        <w:tc>
          <w:tcPr>
            <w:tcW w:w="6000" w:type="dxa"/>
          </w:tcPr>
          <w:p w14:paraId="76CE8747" w14:textId="77777777" w:rsidR="00805AE6" w:rsidRDefault="00805AE6" w:rsidP="00CD6544">
            <w:r>
              <w:t>Adopt a creative and constructive approach to problem solving</w:t>
            </w:r>
          </w:p>
        </w:tc>
        <w:tc>
          <w:tcPr>
            <w:tcW w:w="960" w:type="dxa"/>
          </w:tcPr>
          <w:p w14:paraId="6C28A1E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6DD734F0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416D34B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312" w:type="dxa"/>
          </w:tcPr>
          <w:p w14:paraId="2AB4EB0B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278047F7" w14:textId="77777777" w:rsidTr="00CD6544">
        <w:tc>
          <w:tcPr>
            <w:tcW w:w="6000" w:type="dxa"/>
          </w:tcPr>
          <w:p w14:paraId="0389186B" w14:textId="77777777" w:rsidR="00805AE6" w:rsidRDefault="00805AE6" w:rsidP="00CD6544">
            <w:r>
              <w:t>Offer insights and original ideas with practical application</w:t>
            </w:r>
          </w:p>
        </w:tc>
        <w:tc>
          <w:tcPr>
            <w:tcW w:w="960" w:type="dxa"/>
          </w:tcPr>
          <w:p w14:paraId="3D7A85BB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20692E0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7E169262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312" w:type="dxa"/>
          </w:tcPr>
          <w:p w14:paraId="42FAB86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0DFA77F9" w14:textId="77777777" w:rsidTr="00CD6544">
        <w:tc>
          <w:tcPr>
            <w:tcW w:w="6000" w:type="dxa"/>
          </w:tcPr>
          <w:p w14:paraId="7F55A9B1" w14:textId="77777777" w:rsidR="00805AE6" w:rsidRDefault="00805AE6" w:rsidP="00CD6544">
            <w:r>
              <w:t>Display confidence in my own judgement</w:t>
            </w:r>
          </w:p>
        </w:tc>
        <w:tc>
          <w:tcPr>
            <w:tcW w:w="960" w:type="dxa"/>
          </w:tcPr>
          <w:p w14:paraId="145BD8C6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2297E5F2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85D295D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312" w:type="dxa"/>
          </w:tcPr>
          <w:p w14:paraId="6908B45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5E36F66D" w14:textId="77777777" w:rsidTr="00CD6544">
        <w:tc>
          <w:tcPr>
            <w:tcW w:w="6000" w:type="dxa"/>
          </w:tcPr>
          <w:p w14:paraId="5CD93830" w14:textId="77777777" w:rsidR="00805AE6" w:rsidRDefault="00805AE6" w:rsidP="00CD6544">
            <w:r>
              <w:t>Respond constructively to alternative ideas</w:t>
            </w:r>
          </w:p>
        </w:tc>
        <w:tc>
          <w:tcPr>
            <w:tcW w:w="960" w:type="dxa"/>
          </w:tcPr>
          <w:p w14:paraId="144D7423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7A6D2F5D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49BEFC05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312" w:type="dxa"/>
          </w:tcPr>
          <w:p w14:paraId="3ED721C2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630BBBED" w14:textId="77777777" w:rsidTr="00CD6544">
        <w:tc>
          <w:tcPr>
            <w:tcW w:w="6000" w:type="dxa"/>
          </w:tcPr>
          <w:p w14:paraId="7D98A376" w14:textId="77777777" w:rsidR="00805AE6" w:rsidRDefault="00805AE6" w:rsidP="00CD6544">
            <w:r>
              <w:t>Encourage creativity and innovation in others</w:t>
            </w:r>
          </w:p>
        </w:tc>
        <w:tc>
          <w:tcPr>
            <w:tcW w:w="960" w:type="dxa"/>
          </w:tcPr>
          <w:p w14:paraId="63C3ED56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6E74E5AA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59B9A67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312" w:type="dxa"/>
          </w:tcPr>
          <w:p w14:paraId="0D7F2DC6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341855E4" w14:textId="77777777" w:rsidTr="00CD6544">
        <w:tc>
          <w:tcPr>
            <w:tcW w:w="10312" w:type="dxa"/>
            <w:gridSpan w:val="5"/>
          </w:tcPr>
          <w:p w14:paraId="54355960" w14:textId="77777777" w:rsidR="00805AE6" w:rsidRPr="00E43ED9" w:rsidRDefault="00805AE6" w:rsidP="001B6B06">
            <w:pPr>
              <w:shd w:val="clear" w:color="auto" w:fill="DEEAF6" w:themeFill="accent1" w:themeFillTint="33"/>
              <w:rPr>
                <w:b/>
                <w:bCs/>
                <w:i/>
              </w:rPr>
            </w:pPr>
            <w:r w:rsidRPr="00E43ED9">
              <w:rPr>
                <w:b/>
                <w:bCs/>
                <w:i/>
              </w:rPr>
              <w:t>How do I know?</w:t>
            </w:r>
          </w:p>
          <w:p w14:paraId="6633CF29" w14:textId="48D8D220" w:rsidR="00805AE6" w:rsidRDefault="00805AE6" w:rsidP="00D610DD">
            <w:pPr>
              <w:tabs>
                <w:tab w:val="left" w:pos="1230"/>
              </w:tabs>
              <w:rPr>
                <w:bCs/>
              </w:rPr>
            </w:pPr>
          </w:p>
          <w:p w14:paraId="6C9F3DF2" w14:textId="77777777" w:rsidR="00805AE6" w:rsidRPr="00E43ED9" w:rsidRDefault="00805AE6" w:rsidP="00CD6544">
            <w:pPr>
              <w:rPr>
                <w:bCs/>
              </w:rPr>
            </w:pPr>
          </w:p>
        </w:tc>
      </w:tr>
    </w:tbl>
    <w:p w14:paraId="24A3D1BD" w14:textId="77777777" w:rsidR="00805AE6" w:rsidRPr="00D610DD" w:rsidRDefault="00805AE6" w:rsidP="00805AE6">
      <w:pPr>
        <w:rPr>
          <w:b/>
          <w:bCs/>
          <w:sz w:val="16"/>
          <w:szCs w:val="16"/>
        </w:rPr>
      </w:pPr>
    </w:p>
    <w:p w14:paraId="3BB20532" w14:textId="77777777" w:rsidR="00805AE6" w:rsidRDefault="00805AE6" w:rsidP="00805AE6">
      <w:pPr>
        <w:pStyle w:val="Heading1"/>
        <w:numPr>
          <w:ilvl w:val="0"/>
          <w:numId w:val="2"/>
        </w:numPr>
        <w:shd w:val="clear" w:color="auto" w:fill="D5DCE4"/>
      </w:pPr>
      <w:r>
        <w:t>PERSONAL EFFECTIVENESS</w:t>
      </w:r>
    </w:p>
    <w:p w14:paraId="7B73FA00" w14:textId="72F2D0DF" w:rsidR="00805AE6" w:rsidRDefault="00805AE6" w:rsidP="00805AE6">
      <w:pPr>
        <w:rPr>
          <w:b/>
          <w:bCs/>
        </w:rPr>
      </w:pP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960"/>
        <w:gridCol w:w="956"/>
        <w:gridCol w:w="1084"/>
        <w:gridCol w:w="1320"/>
      </w:tblGrid>
      <w:tr w:rsidR="00805AE6" w14:paraId="1E719640" w14:textId="77777777" w:rsidTr="00CD6544">
        <w:tc>
          <w:tcPr>
            <w:tcW w:w="6000" w:type="dxa"/>
          </w:tcPr>
          <w:p w14:paraId="2B4AD427" w14:textId="686993B0" w:rsidR="00805AE6" w:rsidRPr="00D610DD" w:rsidRDefault="00D610DD" w:rsidP="00CD6544">
            <w:pPr>
              <w:rPr>
                <w:b/>
                <w:bCs/>
                <w:sz w:val="24"/>
                <w:szCs w:val="24"/>
              </w:rPr>
            </w:pPr>
            <w:r w:rsidRPr="00D610DD">
              <w:rPr>
                <w:b/>
                <w:bCs/>
                <w:sz w:val="24"/>
                <w:szCs w:val="24"/>
              </w:rPr>
              <w:t xml:space="preserve">I </w:t>
            </w:r>
            <w:proofErr w:type="gramStart"/>
            <w:r w:rsidRPr="00D610DD">
              <w:rPr>
                <w:b/>
                <w:bCs/>
                <w:sz w:val="24"/>
                <w:szCs w:val="24"/>
              </w:rPr>
              <w:t>am able to</w:t>
            </w:r>
            <w:proofErr w:type="gramEnd"/>
            <w:r w:rsidRPr="00D610DD">
              <w:rPr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960" w:type="dxa"/>
          </w:tcPr>
          <w:p w14:paraId="70B9A346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Less confident</w:t>
            </w:r>
          </w:p>
        </w:tc>
        <w:tc>
          <w:tcPr>
            <w:tcW w:w="956" w:type="dxa"/>
          </w:tcPr>
          <w:p w14:paraId="1CB99CBB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Quite confident</w:t>
            </w:r>
          </w:p>
        </w:tc>
        <w:tc>
          <w:tcPr>
            <w:tcW w:w="1084" w:type="dxa"/>
          </w:tcPr>
          <w:p w14:paraId="031F06F4" w14:textId="77777777" w:rsidR="00805AE6" w:rsidRDefault="00805AE6" w:rsidP="00A4572B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Confident</w:t>
            </w:r>
          </w:p>
        </w:tc>
        <w:tc>
          <w:tcPr>
            <w:tcW w:w="1320" w:type="dxa"/>
          </w:tcPr>
          <w:p w14:paraId="585A6215" w14:textId="77777777" w:rsidR="00805AE6" w:rsidRDefault="00805AE6" w:rsidP="00CD654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Very confident</w:t>
            </w:r>
          </w:p>
        </w:tc>
      </w:tr>
      <w:tr w:rsidR="00805AE6" w14:paraId="731D5A78" w14:textId="77777777" w:rsidTr="00CD6544">
        <w:tc>
          <w:tcPr>
            <w:tcW w:w="6000" w:type="dxa"/>
          </w:tcPr>
          <w:p w14:paraId="069DDED5" w14:textId="77777777" w:rsidR="00805AE6" w:rsidRDefault="00805AE6" w:rsidP="00CD6544">
            <w:r>
              <w:t>Identify my personal strengths and weaknesses and my impact on others</w:t>
            </w:r>
          </w:p>
        </w:tc>
        <w:tc>
          <w:tcPr>
            <w:tcW w:w="960" w:type="dxa"/>
          </w:tcPr>
          <w:p w14:paraId="717A5317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</w:tcPr>
          <w:p w14:paraId="7CD27EA8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</w:tcPr>
          <w:p w14:paraId="3251E30D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</w:tcPr>
          <w:p w14:paraId="0A80327B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4FF9FD1E" w14:textId="77777777" w:rsidTr="00CD6544">
        <w:tc>
          <w:tcPr>
            <w:tcW w:w="6000" w:type="dxa"/>
          </w:tcPr>
          <w:p w14:paraId="482499DD" w14:textId="77777777" w:rsidR="00805AE6" w:rsidRDefault="00805AE6" w:rsidP="00CD6544">
            <w:r>
              <w:t>Demonstrate commitment to my own personal and professional development</w:t>
            </w:r>
          </w:p>
        </w:tc>
        <w:tc>
          <w:tcPr>
            <w:tcW w:w="960" w:type="dxa"/>
          </w:tcPr>
          <w:p w14:paraId="3F2F9F42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</w:tcPr>
          <w:p w14:paraId="20FD770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</w:tcPr>
          <w:p w14:paraId="36CB148A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</w:tcPr>
          <w:p w14:paraId="27DFCE4C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23A3B073" w14:textId="77777777" w:rsidTr="00CD6544">
        <w:tc>
          <w:tcPr>
            <w:tcW w:w="6000" w:type="dxa"/>
          </w:tcPr>
          <w:p w14:paraId="44705AFD" w14:textId="77777777" w:rsidR="00805AE6" w:rsidRDefault="00805AE6" w:rsidP="00CD6544">
            <w:r>
              <w:t>Develop good working relationships with outside bodies and partners</w:t>
            </w:r>
          </w:p>
        </w:tc>
        <w:tc>
          <w:tcPr>
            <w:tcW w:w="960" w:type="dxa"/>
          </w:tcPr>
          <w:p w14:paraId="255F75C0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</w:tcPr>
          <w:p w14:paraId="5A35186C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</w:tcPr>
          <w:p w14:paraId="41F6C0A0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</w:tcPr>
          <w:p w14:paraId="3248885A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778FE4F8" w14:textId="77777777" w:rsidTr="00CD6544">
        <w:tc>
          <w:tcPr>
            <w:tcW w:w="6000" w:type="dxa"/>
          </w:tcPr>
          <w:p w14:paraId="59B4F7C1" w14:textId="77777777" w:rsidR="00805AE6" w:rsidRDefault="00805AE6" w:rsidP="00CD6544">
            <w:r>
              <w:t>Develop good working relationships with internal partners and colleagues</w:t>
            </w:r>
          </w:p>
        </w:tc>
        <w:tc>
          <w:tcPr>
            <w:tcW w:w="960" w:type="dxa"/>
          </w:tcPr>
          <w:p w14:paraId="0E918800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</w:tcPr>
          <w:p w14:paraId="001B1629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</w:tcPr>
          <w:p w14:paraId="2A2DD22D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</w:tcPr>
          <w:p w14:paraId="3AE4D36E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25039726" w14:textId="77777777" w:rsidTr="00CD6544">
        <w:tc>
          <w:tcPr>
            <w:tcW w:w="6000" w:type="dxa"/>
          </w:tcPr>
          <w:p w14:paraId="664FFF45" w14:textId="77777777" w:rsidR="00805AE6" w:rsidRDefault="00805AE6" w:rsidP="00CD6544">
            <w:r>
              <w:t>Adapt quickly and effectively to new demands for change</w:t>
            </w:r>
          </w:p>
        </w:tc>
        <w:tc>
          <w:tcPr>
            <w:tcW w:w="960" w:type="dxa"/>
          </w:tcPr>
          <w:p w14:paraId="2600D99A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</w:tcPr>
          <w:p w14:paraId="09A8B321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</w:tcPr>
          <w:p w14:paraId="27ECA5B9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</w:tcPr>
          <w:p w14:paraId="3C9E6E8B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091DD977" w14:textId="77777777" w:rsidTr="00CD6544">
        <w:tc>
          <w:tcPr>
            <w:tcW w:w="6000" w:type="dxa"/>
          </w:tcPr>
          <w:p w14:paraId="15CA5FAE" w14:textId="77777777" w:rsidR="00805AE6" w:rsidRDefault="00805AE6" w:rsidP="00CD6544">
            <w:r>
              <w:t>Manage my own time well to meet competing priorities</w:t>
            </w:r>
          </w:p>
        </w:tc>
        <w:tc>
          <w:tcPr>
            <w:tcW w:w="960" w:type="dxa"/>
          </w:tcPr>
          <w:p w14:paraId="0FC545A5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</w:tcPr>
          <w:p w14:paraId="1E0D7D98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</w:tcPr>
          <w:p w14:paraId="069801F8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</w:tcPr>
          <w:p w14:paraId="10904117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652BCDB1" w14:textId="77777777" w:rsidTr="00CD6544">
        <w:tc>
          <w:tcPr>
            <w:tcW w:w="6000" w:type="dxa"/>
          </w:tcPr>
          <w:p w14:paraId="592C4FFE" w14:textId="77777777" w:rsidR="00805AE6" w:rsidRDefault="00805AE6" w:rsidP="00CD6544">
            <w:r>
              <w:t>Influence others positively and effectively</w:t>
            </w:r>
          </w:p>
        </w:tc>
        <w:tc>
          <w:tcPr>
            <w:tcW w:w="960" w:type="dxa"/>
          </w:tcPr>
          <w:p w14:paraId="1405B218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956" w:type="dxa"/>
          </w:tcPr>
          <w:p w14:paraId="398E0EFF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</w:tcPr>
          <w:p w14:paraId="19E22308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</w:tcPr>
          <w:p w14:paraId="1366ADF2" w14:textId="77777777" w:rsidR="00805AE6" w:rsidRDefault="00805AE6" w:rsidP="00CD6544">
            <w:pPr>
              <w:jc w:val="center"/>
              <w:rPr>
                <w:b/>
                <w:bCs/>
              </w:rPr>
            </w:pPr>
          </w:p>
        </w:tc>
      </w:tr>
      <w:tr w:rsidR="00805AE6" w14:paraId="0D8BE8F4" w14:textId="77777777" w:rsidTr="00CD6544">
        <w:tc>
          <w:tcPr>
            <w:tcW w:w="10320" w:type="dxa"/>
            <w:gridSpan w:val="5"/>
          </w:tcPr>
          <w:p w14:paraId="5C7EE2A7" w14:textId="77777777" w:rsidR="00805AE6" w:rsidRPr="00E43ED9" w:rsidRDefault="00805AE6" w:rsidP="001B6B06">
            <w:pPr>
              <w:shd w:val="clear" w:color="auto" w:fill="DEEAF6" w:themeFill="accent1" w:themeFillTint="33"/>
              <w:rPr>
                <w:b/>
                <w:bCs/>
                <w:i/>
              </w:rPr>
            </w:pPr>
            <w:r w:rsidRPr="00E43ED9">
              <w:rPr>
                <w:b/>
                <w:bCs/>
                <w:i/>
              </w:rPr>
              <w:t>How do I know?</w:t>
            </w:r>
          </w:p>
          <w:p w14:paraId="0ACA1B54" w14:textId="77777777" w:rsidR="00805AE6" w:rsidRDefault="00805AE6" w:rsidP="00CD6544">
            <w:pPr>
              <w:rPr>
                <w:bCs/>
              </w:rPr>
            </w:pPr>
          </w:p>
          <w:p w14:paraId="09D3630F" w14:textId="77777777" w:rsidR="00805AE6" w:rsidRPr="00E43ED9" w:rsidRDefault="00805AE6" w:rsidP="00CD6544">
            <w:pPr>
              <w:rPr>
                <w:bCs/>
              </w:rPr>
            </w:pPr>
          </w:p>
        </w:tc>
      </w:tr>
    </w:tbl>
    <w:p w14:paraId="4B749C73" w14:textId="77777777" w:rsidR="00805AE6" w:rsidRDefault="00805AE6" w:rsidP="00805AE6">
      <w:pPr>
        <w:jc w:val="center"/>
        <w:rPr>
          <w:b/>
          <w:bCs/>
        </w:rPr>
      </w:pPr>
    </w:p>
    <w:p w14:paraId="53A2D060" w14:textId="77777777" w:rsidR="00805AE6" w:rsidRPr="00CE12B1" w:rsidRDefault="00805AE6">
      <w:pPr>
        <w:rPr>
          <w:rFonts w:ascii="Arial" w:hAnsi="Arial" w:cs="Arial"/>
          <w:sz w:val="24"/>
          <w:szCs w:val="24"/>
        </w:rPr>
      </w:pPr>
    </w:p>
    <w:sectPr w:rsidR="00805AE6" w:rsidRPr="00CE12B1" w:rsidSect="00805AE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F5810" w14:textId="77777777" w:rsidR="001069B9" w:rsidRDefault="001069B9" w:rsidP="00B57CBA">
      <w:pPr>
        <w:spacing w:after="0" w:line="240" w:lineRule="auto"/>
      </w:pPr>
      <w:r>
        <w:separator/>
      </w:r>
    </w:p>
  </w:endnote>
  <w:endnote w:type="continuationSeparator" w:id="0">
    <w:p w14:paraId="195B2962" w14:textId="77777777" w:rsidR="001069B9" w:rsidRDefault="001069B9" w:rsidP="00B5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4CAE3" w14:textId="77777777" w:rsidR="00984131" w:rsidRDefault="00984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968CE" w14:textId="77777777" w:rsidR="00984131" w:rsidRDefault="009841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EFDB0" w14:textId="77777777" w:rsidR="00984131" w:rsidRDefault="00984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B087A" w14:textId="77777777" w:rsidR="001069B9" w:rsidRDefault="001069B9" w:rsidP="00B57CBA">
      <w:pPr>
        <w:spacing w:after="0" w:line="240" w:lineRule="auto"/>
      </w:pPr>
      <w:r>
        <w:separator/>
      </w:r>
    </w:p>
  </w:footnote>
  <w:footnote w:type="continuationSeparator" w:id="0">
    <w:p w14:paraId="08A27CD8" w14:textId="77777777" w:rsidR="001069B9" w:rsidRDefault="001069B9" w:rsidP="00B57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BE979" w14:textId="77777777" w:rsidR="00984131" w:rsidRDefault="00984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C3E69" w14:textId="758AC288" w:rsidR="00B57CBA" w:rsidRDefault="008824DA" w:rsidP="008824DA">
    <w:pPr>
      <w:pStyle w:val="Header"/>
      <w:jc w:val="center"/>
    </w:pPr>
    <w:r>
      <w:t xml:space="preserve">                                                                                                                                                 </w:t>
    </w:r>
    <w:r w:rsidR="00B57CBA">
      <w:t>V</w:t>
    </w:r>
    <w:r>
      <w:t xml:space="preserve">F1 </w:t>
    </w:r>
    <w:r w:rsidR="00F23212">
      <w:t>23</w:t>
    </w:r>
    <w:r w:rsidR="00286C72">
      <w:t>.11</w:t>
    </w:r>
    <w:r w:rsidR="007C1FAC">
      <w:t>.20.</w:t>
    </w:r>
  </w:p>
  <w:p w14:paraId="5D22F372" w14:textId="77777777" w:rsidR="00B57CBA" w:rsidRDefault="00B57C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300A" w14:textId="77777777" w:rsidR="00984131" w:rsidRDefault="00984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532"/>
    <w:multiLevelType w:val="hybridMultilevel"/>
    <w:tmpl w:val="A4E6A16E"/>
    <w:lvl w:ilvl="0" w:tplc="BEFA0AB2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63A8D"/>
    <w:multiLevelType w:val="hybridMultilevel"/>
    <w:tmpl w:val="EE1C4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7F5C"/>
    <w:multiLevelType w:val="hybridMultilevel"/>
    <w:tmpl w:val="5C30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B39FA"/>
    <w:multiLevelType w:val="hybridMultilevel"/>
    <w:tmpl w:val="E2847E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B1"/>
    <w:rsid w:val="00002169"/>
    <w:rsid w:val="000051D2"/>
    <w:rsid w:val="000119DD"/>
    <w:rsid w:val="000222CD"/>
    <w:rsid w:val="000266E8"/>
    <w:rsid w:val="00034A16"/>
    <w:rsid w:val="00045C09"/>
    <w:rsid w:val="00087575"/>
    <w:rsid w:val="001069B9"/>
    <w:rsid w:val="0013189F"/>
    <w:rsid w:val="00142332"/>
    <w:rsid w:val="0016692D"/>
    <w:rsid w:val="00193D6D"/>
    <w:rsid w:val="001B6B06"/>
    <w:rsid w:val="001B79C8"/>
    <w:rsid w:val="001D69BA"/>
    <w:rsid w:val="001E7AE1"/>
    <w:rsid w:val="00211777"/>
    <w:rsid w:val="002131C3"/>
    <w:rsid w:val="00227108"/>
    <w:rsid w:val="0023640B"/>
    <w:rsid w:val="00243E90"/>
    <w:rsid w:val="00262C2D"/>
    <w:rsid w:val="00286C72"/>
    <w:rsid w:val="002D5EEA"/>
    <w:rsid w:val="00342824"/>
    <w:rsid w:val="003535E6"/>
    <w:rsid w:val="00374133"/>
    <w:rsid w:val="003B2555"/>
    <w:rsid w:val="003B382D"/>
    <w:rsid w:val="003B5127"/>
    <w:rsid w:val="003C032D"/>
    <w:rsid w:val="003C6D00"/>
    <w:rsid w:val="00400216"/>
    <w:rsid w:val="0043505F"/>
    <w:rsid w:val="00446324"/>
    <w:rsid w:val="00493EE7"/>
    <w:rsid w:val="004A385B"/>
    <w:rsid w:val="004D76B1"/>
    <w:rsid w:val="004F5BE6"/>
    <w:rsid w:val="005645BF"/>
    <w:rsid w:val="0059681B"/>
    <w:rsid w:val="005A4DA7"/>
    <w:rsid w:val="005A6061"/>
    <w:rsid w:val="005D2B16"/>
    <w:rsid w:val="005F614A"/>
    <w:rsid w:val="00601122"/>
    <w:rsid w:val="006167D8"/>
    <w:rsid w:val="006221EF"/>
    <w:rsid w:val="006444B9"/>
    <w:rsid w:val="00686F6C"/>
    <w:rsid w:val="006C73C2"/>
    <w:rsid w:val="006D1E16"/>
    <w:rsid w:val="006E4508"/>
    <w:rsid w:val="006F3922"/>
    <w:rsid w:val="00721CF1"/>
    <w:rsid w:val="007452C1"/>
    <w:rsid w:val="00777D58"/>
    <w:rsid w:val="00777FE6"/>
    <w:rsid w:val="007905D5"/>
    <w:rsid w:val="007B1506"/>
    <w:rsid w:val="007C1FAC"/>
    <w:rsid w:val="007D33AE"/>
    <w:rsid w:val="007D710C"/>
    <w:rsid w:val="007F26DD"/>
    <w:rsid w:val="00805AE6"/>
    <w:rsid w:val="00821EC2"/>
    <w:rsid w:val="00861CDF"/>
    <w:rsid w:val="008824DA"/>
    <w:rsid w:val="00891F56"/>
    <w:rsid w:val="0089490D"/>
    <w:rsid w:val="00897B24"/>
    <w:rsid w:val="008B2552"/>
    <w:rsid w:val="008C77A2"/>
    <w:rsid w:val="00950494"/>
    <w:rsid w:val="00950921"/>
    <w:rsid w:val="0097349D"/>
    <w:rsid w:val="00984131"/>
    <w:rsid w:val="009937E3"/>
    <w:rsid w:val="009946A1"/>
    <w:rsid w:val="009C61BA"/>
    <w:rsid w:val="00A34E5F"/>
    <w:rsid w:val="00A4572B"/>
    <w:rsid w:val="00A61E6D"/>
    <w:rsid w:val="00A62CCE"/>
    <w:rsid w:val="00A7194E"/>
    <w:rsid w:val="00A90E4D"/>
    <w:rsid w:val="00AC252A"/>
    <w:rsid w:val="00AD52E5"/>
    <w:rsid w:val="00AE0EA6"/>
    <w:rsid w:val="00B038DE"/>
    <w:rsid w:val="00B4535B"/>
    <w:rsid w:val="00B57CBA"/>
    <w:rsid w:val="00B66120"/>
    <w:rsid w:val="00BA71C7"/>
    <w:rsid w:val="00BB0C58"/>
    <w:rsid w:val="00BB7C8E"/>
    <w:rsid w:val="00C212E6"/>
    <w:rsid w:val="00C43C76"/>
    <w:rsid w:val="00C7700A"/>
    <w:rsid w:val="00C846C3"/>
    <w:rsid w:val="00C932C3"/>
    <w:rsid w:val="00C93E0E"/>
    <w:rsid w:val="00CD6B3F"/>
    <w:rsid w:val="00CE12B1"/>
    <w:rsid w:val="00D10DF1"/>
    <w:rsid w:val="00D55CA9"/>
    <w:rsid w:val="00D610DD"/>
    <w:rsid w:val="00DB1ECB"/>
    <w:rsid w:val="00DB3CBC"/>
    <w:rsid w:val="00DC47C9"/>
    <w:rsid w:val="00DE521F"/>
    <w:rsid w:val="00DE6B10"/>
    <w:rsid w:val="00DF31B2"/>
    <w:rsid w:val="00E446CC"/>
    <w:rsid w:val="00E912F8"/>
    <w:rsid w:val="00F23212"/>
    <w:rsid w:val="00F4762A"/>
    <w:rsid w:val="00F82B10"/>
    <w:rsid w:val="00F8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C5FD"/>
  <w15:chartTrackingRefBased/>
  <w15:docId w15:val="{1B28D0D9-278E-4979-AE3D-DFDA5666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05AE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CBA"/>
  </w:style>
  <w:style w:type="paragraph" w:styleId="Footer">
    <w:name w:val="footer"/>
    <w:basedOn w:val="Normal"/>
    <w:link w:val="FooterChar"/>
    <w:uiPriority w:val="99"/>
    <w:unhideWhenUsed/>
    <w:rsid w:val="00B57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CBA"/>
  </w:style>
  <w:style w:type="character" w:styleId="Hyperlink">
    <w:name w:val="Hyperlink"/>
    <w:basedOn w:val="DefaultParagraphFont"/>
    <w:uiPriority w:val="99"/>
    <w:unhideWhenUsed/>
    <w:rsid w:val="005968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8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8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05AE6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05AE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805AE6"/>
    <w:rPr>
      <w:rFonts w:ascii="Arial" w:eastAsia="Times New Roman" w:hAnsi="Arial" w:cs="Arial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805AE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05AE6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DC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11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dstandardscouncil.org.uk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cldmanagersscotland.wordpress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dstandardscouncil.org.uk/wp-content/uploads/Code_of_Ethics_2017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ducation.gov.sco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2AFB1-B323-4D11-A338-E0D79A0A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Carlisle-Kitz, Dominique</dc:creator>
  <cp:keywords/>
  <dc:description/>
  <cp:lastModifiedBy>Sue Briggs</cp:lastModifiedBy>
  <cp:revision>23</cp:revision>
  <dcterms:created xsi:type="dcterms:W3CDTF">2020-11-16T20:48:00Z</dcterms:created>
  <dcterms:modified xsi:type="dcterms:W3CDTF">2020-11-24T10:09:00Z</dcterms:modified>
</cp:coreProperties>
</file>